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1C" w:rsidRPr="009E2872" w:rsidRDefault="0008771C" w:rsidP="0008771C">
      <w:pPr>
        <w:spacing w:after="0" w:line="240" w:lineRule="auto"/>
        <w:jc w:val="center"/>
        <w:rPr>
          <w:rFonts w:ascii="Times New Roman" w:hAnsi="Times New Roman"/>
          <w:b/>
          <w:sz w:val="28"/>
          <w:szCs w:val="28"/>
          <w:lang w:val="kk-KZ"/>
        </w:rPr>
      </w:pPr>
      <w:r w:rsidRPr="009E2872">
        <w:rPr>
          <w:rFonts w:ascii="Times New Roman" w:hAnsi="Times New Roman"/>
          <w:b/>
          <w:sz w:val="28"/>
          <w:szCs w:val="28"/>
          <w:lang w:val="kk-KZ"/>
        </w:rPr>
        <w:t>«Қазақ ұлттық аграрлық зерттеу университеті»</w:t>
      </w:r>
    </w:p>
    <w:p w:rsidR="0008771C" w:rsidRPr="009E2872" w:rsidRDefault="0008771C" w:rsidP="0008771C">
      <w:pPr>
        <w:spacing w:after="0" w:line="240" w:lineRule="auto"/>
        <w:jc w:val="center"/>
        <w:rPr>
          <w:rFonts w:ascii="Times New Roman" w:hAnsi="Times New Roman"/>
          <w:b/>
          <w:sz w:val="28"/>
          <w:szCs w:val="28"/>
          <w:lang w:val="kk-KZ"/>
        </w:rPr>
      </w:pPr>
      <w:r w:rsidRPr="009E2872">
        <w:rPr>
          <w:rFonts w:ascii="Times New Roman" w:hAnsi="Times New Roman"/>
          <w:b/>
          <w:sz w:val="28"/>
          <w:szCs w:val="28"/>
          <w:lang w:val="kk-KZ"/>
        </w:rPr>
        <w:t>коммерциялық емес акционерлік қоғамы</w:t>
      </w:r>
    </w:p>
    <w:p w:rsidR="00D16B9F" w:rsidRPr="009E2872" w:rsidRDefault="00D16B9F" w:rsidP="008B3E00">
      <w:pPr>
        <w:spacing w:after="0" w:line="240" w:lineRule="auto"/>
        <w:jc w:val="center"/>
        <w:rPr>
          <w:rFonts w:ascii="Times New Roman" w:hAnsi="Times New Roman"/>
          <w:sz w:val="24"/>
          <w:szCs w:val="24"/>
          <w:lang w:val="kk-KZ"/>
        </w:rPr>
      </w:pPr>
    </w:p>
    <w:p w:rsidR="00D16B9F" w:rsidRPr="009E2872" w:rsidRDefault="00D16B9F" w:rsidP="008B3E00">
      <w:pPr>
        <w:spacing w:after="0" w:line="240" w:lineRule="auto"/>
        <w:jc w:val="center"/>
        <w:rPr>
          <w:rFonts w:ascii="Times New Roman" w:hAnsi="Times New Roman"/>
          <w:sz w:val="24"/>
          <w:szCs w:val="24"/>
          <w:lang w:val="kk-KZ"/>
        </w:rPr>
      </w:pPr>
    </w:p>
    <w:p w:rsidR="00D16B9F" w:rsidRPr="009E2872" w:rsidRDefault="00D16B9F" w:rsidP="008B3E00">
      <w:pPr>
        <w:spacing w:after="0" w:line="240" w:lineRule="auto"/>
        <w:jc w:val="center"/>
        <w:rPr>
          <w:rFonts w:ascii="Times New Roman" w:hAnsi="Times New Roman"/>
          <w:sz w:val="24"/>
          <w:szCs w:val="24"/>
          <w:lang w:val="kk-KZ"/>
        </w:rPr>
      </w:pPr>
    </w:p>
    <w:p w:rsidR="00D16B9F" w:rsidRPr="009E2872" w:rsidRDefault="00D16B9F" w:rsidP="008B3E00">
      <w:pPr>
        <w:spacing w:after="0" w:line="240" w:lineRule="auto"/>
        <w:jc w:val="center"/>
        <w:rPr>
          <w:rFonts w:ascii="Times New Roman" w:hAnsi="Times New Roman"/>
          <w:sz w:val="24"/>
          <w:szCs w:val="24"/>
          <w:lang w:val="kk-KZ"/>
        </w:rPr>
      </w:pPr>
    </w:p>
    <w:p w:rsidR="00D16B9F" w:rsidRPr="009E2872" w:rsidRDefault="00D16B9F" w:rsidP="008B3E00">
      <w:pPr>
        <w:spacing w:after="0" w:line="240" w:lineRule="auto"/>
        <w:jc w:val="center"/>
        <w:rPr>
          <w:rFonts w:ascii="Times New Roman" w:hAnsi="Times New Roman"/>
          <w:sz w:val="24"/>
          <w:szCs w:val="24"/>
          <w:lang w:val="kk-KZ"/>
        </w:rPr>
      </w:pPr>
    </w:p>
    <w:p w:rsidR="00D16B9F" w:rsidRPr="009E2872" w:rsidRDefault="0008771C" w:rsidP="008B3E00">
      <w:pPr>
        <w:spacing w:after="0" w:line="240" w:lineRule="auto"/>
        <w:jc w:val="center"/>
        <w:rPr>
          <w:rStyle w:val="ezkurwreuab5ozgtqnkl"/>
          <w:rFonts w:ascii="Times New Roman" w:hAnsi="Times New Roman"/>
          <w:b/>
          <w:sz w:val="28"/>
          <w:szCs w:val="28"/>
          <w:lang w:val="kk-KZ"/>
        </w:rPr>
      </w:pPr>
      <w:r w:rsidRPr="009E2872">
        <w:rPr>
          <w:rStyle w:val="ezkurwreuab5ozgtqnkl"/>
          <w:rFonts w:ascii="Times New Roman" w:hAnsi="Times New Roman"/>
          <w:b/>
          <w:sz w:val="28"/>
          <w:szCs w:val="28"/>
          <w:lang w:val="kk-KZ"/>
        </w:rPr>
        <w:t>БІЛІМ</w:t>
      </w:r>
      <w:r w:rsidR="00A94267" w:rsidRPr="009E2872">
        <w:rPr>
          <w:rFonts w:ascii="Times New Roman" w:hAnsi="Times New Roman"/>
          <w:b/>
          <w:sz w:val="28"/>
          <w:szCs w:val="28"/>
          <w:lang w:val="kk-KZ"/>
        </w:rPr>
        <w:t xml:space="preserve"> БЕРУ</w:t>
      </w:r>
      <w:r w:rsidRPr="009E2872">
        <w:rPr>
          <w:rFonts w:ascii="Times New Roman" w:hAnsi="Times New Roman"/>
          <w:b/>
          <w:sz w:val="28"/>
          <w:szCs w:val="28"/>
          <w:lang w:val="kk-KZ"/>
        </w:rPr>
        <w:t xml:space="preserve"> </w:t>
      </w:r>
      <w:r w:rsidRPr="009E2872">
        <w:rPr>
          <w:rStyle w:val="ezkurwreuab5ozgtqnkl"/>
          <w:rFonts w:ascii="Times New Roman" w:hAnsi="Times New Roman"/>
          <w:b/>
          <w:sz w:val="28"/>
          <w:szCs w:val="28"/>
          <w:lang w:val="kk-KZ"/>
        </w:rPr>
        <w:t>БАҒДАРЛАМАСЫН</w:t>
      </w:r>
      <w:r w:rsidRPr="009E2872">
        <w:rPr>
          <w:rFonts w:ascii="Times New Roman" w:hAnsi="Times New Roman"/>
          <w:b/>
          <w:sz w:val="28"/>
          <w:szCs w:val="28"/>
          <w:lang w:val="kk-KZ"/>
        </w:rPr>
        <w:t xml:space="preserve"> </w:t>
      </w:r>
      <w:r w:rsidRPr="009E2872">
        <w:rPr>
          <w:rStyle w:val="ezkurwreuab5ozgtqnkl"/>
          <w:rFonts w:ascii="Times New Roman" w:hAnsi="Times New Roman"/>
          <w:b/>
          <w:sz w:val="28"/>
          <w:szCs w:val="28"/>
          <w:lang w:val="kk-KZ"/>
        </w:rPr>
        <w:t>ДАМЫТУ</w:t>
      </w:r>
      <w:r w:rsidRPr="009E2872">
        <w:rPr>
          <w:rFonts w:ascii="Times New Roman" w:hAnsi="Times New Roman"/>
          <w:b/>
          <w:sz w:val="28"/>
          <w:szCs w:val="28"/>
          <w:lang w:val="kk-KZ"/>
        </w:rPr>
        <w:t xml:space="preserve"> </w:t>
      </w:r>
      <w:r w:rsidRPr="009E2872">
        <w:rPr>
          <w:rStyle w:val="ezkurwreuab5ozgtqnkl"/>
          <w:rFonts w:ascii="Times New Roman" w:hAnsi="Times New Roman"/>
          <w:b/>
          <w:sz w:val="28"/>
          <w:szCs w:val="28"/>
          <w:lang w:val="kk-KZ"/>
        </w:rPr>
        <w:t>ЖОСПАРЫ</w:t>
      </w:r>
    </w:p>
    <w:p w:rsidR="0008771C" w:rsidRPr="009E2872" w:rsidRDefault="0008771C" w:rsidP="008B3E00">
      <w:pPr>
        <w:spacing w:after="0" w:line="240" w:lineRule="auto"/>
        <w:jc w:val="center"/>
        <w:rPr>
          <w:rFonts w:ascii="Times New Roman" w:hAnsi="Times New Roman"/>
          <w:b/>
          <w:sz w:val="24"/>
          <w:szCs w:val="24"/>
          <w:lang w:val="kk-KZ"/>
        </w:rPr>
      </w:pPr>
    </w:p>
    <w:p w:rsidR="00D16B9F" w:rsidRPr="009E2872" w:rsidRDefault="003F5536" w:rsidP="008B3E00">
      <w:pPr>
        <w:spacing w:after="0" w:line="240" w:lineRule="auto"/>
        <w:jc w:val="center"/>
        <w:rPr>
          <w:rFonts w:ascii="Times New Roman" w:hAnsi="Times New Roman"/>
          <w:b/>
          <w:sz w:val="24"/>
          <w:szCs w:val="24"/>
        </w:rPr>
      </w:pPr>
      <w:r w:rsidRPr="009E2872">
        <w:rPr>
          <w:rFonts w:ascii="Times New Roman" w:hAnsi="Times New Roman"/>
          <w:b/>
          <w:sz w:val="24"/>
          <w:szCs w:val="24"/>
          <w:lang w:val="kk-KZ"/>
        </w:rPr>
        <w:t>БИОТЕХНОЛОГИЯ</w:t>
      </w:r>
    </w:p>
    <w:p w:rsidR="00D16B9F" w:rsidRPr="009E2872" w:rsidRDefault="00D16B9F" w:rsidP="008B3E00">
      <w:pPr>
        <w:spacing w:after="0" w:line="240" w:lineRule="auto"/>
        <w:jc w:val="center"/>
        <w:rPr>
          <w:rFonts w:ascii="Times New Roman" w:hAnsi="Times New Roman"/>
          <w:b/>
          <w:sz w:val="24"/>
          <w:szCs w:val="24"/>
        </w:rPr>
      </w:pPr>
    </w:p>
    <w:p w:rsidR="00D16B9F" w:rsidRPr="009E2872" w:rsidRDefault="0008771C" w:rsidP="0008771C">
      <w:pPr>
        <w:spacing w:after="0" w:line="240" w:lineRule="auto"/>
        <w:jc w:val="center"/>
        <w:rPr>
          <w:rFonts w:ascii="Times New Roman" w:hAnsi="Times New Roman"/>
          <w:b/>
          <w:sz w:val="28"/>
          <w:szCs w:val="28"/>
        </w:rPr>
      </w:pPr>
      <w:r w:rsidRPr="009E2872">
        <w:rPr>
          <w:rStyle w:val="ezkurwreuab5ozgtqnkl"/>
          <w:rFonts w:ascii="Times New Roman" w:hAnsi="Times New Roman"/>
          <w:b/>
          <w:sz w:val="28"/>
          <w:szCs w:val="28"/>
        </w:rPr>
        <w:t>202</w:t>
      </w:r>
      <w:r w:rsidRPr="009E2872">
        <w:rPr>
          <w:rStyle w:val="ezkurwreuab5ozgtqnkl"/>
          <w:rFonts w:ascii="Times New Roman" w:hAnsi="Times New Roman"/>
          <w:b/>
          <w:sz w:val="28"/>
          <w:szCs w:val="28"/>
          <w:lang w:val="kk-KZ"/>
        </w:rPr>
        <w:t>4</w:t>
      </w:r>
      <w:r w:rsidRPr="009E2872">
        <w:rPr>
          <w:rStyle w:val="ezkurwreuab5ozgtqnkl"/>
          <w:rFonts w:ascii="Times New Roman" w:hAnsi="Times New Roman"/>
          <w:b/>
          <w:sz w:val="28"/>
          <w:szCs w:val="28"/>
        </w:rPr>
        <w:t>-202</w:t>
      </w:r>
      <w:r w:rsidRPr="009E2872">
        <w:rPr>
          <w:rStyle w:val="ezkurwreuab5ozgtqnkl"/>
          <w:rFonts w:ascii="Times New Roman" w:hAnsi="Times New Roman"/>
          <w:b/>
          <w:sz w:val="28"/>
          <w:szCs w:val="28"/>
          <w:lang w:val="kk-KZ"/>
        </w:rPr>
        <w:t>8</w:t>
      </w:r>
      <w:r w:rsidRPr="009E2872">
        <w:rPr>
          <w:rFonts w:ascii="Times New Roman" w:hAnsi="Times New Roman"/>
          <w:b/>
          <w:sz w:val="28"/>
          <w:szCs w:val="28"/>
        </w:rPr>
        <w:t xml:space="preserve"> </w:t>
      </w:r>
      <w:r w:rsidRPr="009E2872">
        <w:rPr>
          <w:rStyle w:val="ezkurwreuab5ozgtqnkl"/>
          <w:rFonts w:ascii="Times New Roman" w:hAnsi="Times New Roman"/>
          <w:b/>
          <w:sz w:val="28"/>
          <w:szCs w:val="28"/>
        </w:rPr>
        <w:t>ЖЫЛДАРҒА</w:t>
      </w:r>
      <w:r w:rsidRPr="009E2872">
        <w:rPr>
          <w:rFonts w:ascii="Times New Roman" w:hAnsi="Times New Roman"/>
          <w:b/>
          <w:sz w:val="28"/>
          <w:szCs w:val="28"/>
        </w:rPr>
        <w:t xml:space="preserve"> </w:t>
      </w:r>
      <w:r w:rsidRPr="009E2872">
        <w:rPr>
          <w:rStyle w:val="ezkurwreuab5ozgtqnkl"/>
          <w:rFonts w:ascii="Times New Roman" w:hAnsi="Times New Roman"/>
          <w:b/>
          <w:sz w:val="28"/>
          <w:szCs w:val="28"/>
        </w:rPr>
        <w:t>АРНАЛҒАН</w:t>
      </w:r>
    </w:p>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both"/>
        <w:rPr>
          <w:rFonts w:ascii="Times New Roman" w:hAnsi="Times New Roman"/>
          <w:sz w:val="24"/>
          <w:szCs w:val="24"/>
        </w:rPr>
      </w:pPr>
    </w:p>
    <w:p w:rsidR="003F5536" w:rsidRPr="009E2872" w:rsidRDefault="003F5536" w:rsidP="008B3E00">
      <w:pPr>
        <w:spacing w:after="0" w:line="240" w:lineRule="auto"/>
        <w:jc w:val="both"/>
        <w:rPr>
          <w:rFonts w:ascii="Times New Roman" w:hAnsi="Times New Roman"/>
          <w:sz w:val="24"/>
          <w:szCs w:val="24"/>
        </w:rPr>
      </w:pPr>
    </w:p>
    <w:p w:rsidR="003F5536" w:rsidRPr="009E2872" w:rsidRDefault="003F5536" w:rsidP="008B3E00">
      <w:pPr>
        <w:spacing w:after="0" w:line="240" w:lineRule="auto"/>
        <w:jc w:val="both"/>
        <w:rPr>
          <w:rFonts w:ascii="Times New Roman" w:hAnsi="Times New Roman"/>
          <w:sz w:val="24"/>
          <w:szCs w:val="24"/>
        </w:rPr>
      </w:pPr>
    </w:p>
    <w:p w:rsidR="003F5536" w:rsidRPr="009E2872" w:rsidRDefault="003F5536" w:rsidP="008B3E00">
      <w:pPr>
        <w:spacing w:after="0" w:line="240" w:lineRule="auto"/>
        <w:jc w:val="both"/>
        <w:rPr>
          <w:rFonts w:ascii="Times New Roman" w:hAnsi="Times New Roman"/>
          <w:sz w:val="24"/>
          <w:szCs w:val="24"/>
        </w:rPr>
      </w:pPr>
    </w:p>
    <w:p w:rsidR="003F5536" w:rsidRPr="009E2872" w:rsidRDefault="003F5536" w:rsidP="008B3E00">
      <w:pPr>
        <w:spacing w:after="0" w:line="240" w:lineRule="auto"/>
        <w:jc w:val="both"/>
        <w:rPr>
          <w:rFonts w:ascii="Times New Roman" w:hAnsi="Times New Roman"/>
          <w:sz w:val="24"/>
          <w:szCs w:val="24"/>
        </w:rPr>
      </w:pPr>
    </w:p>
    <w:p w:rsidR="003F5536" w:rsidRPr="009E2872" w:rsidRDefault="003F5536" w:rsidP="008B3E00">
      <w:pPr>
        <w:spacing w:after="0" w:line="240" w:lineRule="auto"/>
        <w:jc w:val="both"/>
        <w:rPr>
          <w:rFonts w:ascii="Times New Roman" w:hAnsi="Times New Roman"/>
          <w:sz w:val="24"/>
          <w:szCs w:val="24"/>
        </w:rPr>
      </w:pPr>
    </w:p>
    <w:p w:rsidR="003F5536" w:rsidRPr="009E2872" w:rsidRDefault="003F5536" w:rsidP="008B3E00">
      <w:pPr>
        <w:spacing w:after="0" w:line="240" w:lineRule="auto"/>
        <w:jc w:val="both"/>
        <w:rPr>
          <w:rFonts w:ascii="Times New Roman" w:hAnsi="Times New Roman"/>
          <w:sz w:val="24"/>
          <w:szCs w:val="24"/>
        </w:rPr>
      </w:pPr>
    </w:p>
    <w:p w:rsidR="0097689B" w:rsidRPr="009E2872" w:rsidRDefault="0097689B" w:rsidP="008B3E00">
      <w:pPr>
        <w:spacing w:after="0" w:line="240" w:lineRule="auto"/>
        <w:jc w:val="both"/>
        <w:rPr>
          <w:rFonts w:ascii="Times New Roman" w:hAnsi="Times New Roman"/>
          <w:sz w:val="24"/>
          <w:szCs w:val="24"/>
        </w:rPr>
      </w:pPr>
    </w:p>
    <w:p w:rsidR="0097689B" w:rsidRPr="009E2872" w:rsidRDefault="0097689B" w:rsidP="008B3E00">
      <w:pPr>
        <w:spacing w:after="0" w:line="240" w:lineRule="auto"/>
        <w:jc w:val="both"/>
        <w:rPr>
          <w:rFonts w:ascii="Times New Roman" w:hAnsi="Times New Roman"/>
          <w:sz w:val="24"/>
          <w:szCs w:val="24"/>
        </w:rPr>
      </w:pPr>
    </w:p>
    <w:tbl>
      <w:tblPr>
        <w:tblStyle w:val="a6"/>
        <w:tblW w:w="47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E2872" w:rsidRPr="009E2872" w:rsidTr="00806755">
        <w:tc>
          <w:tcPr>
            <w:tcW w:w="4786" w:type="dxa"/>
          </w:tcPr>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p w:rsidR="00806755" w:rsidRPr="009E2872" w:rsidRDefault="00806755" w:rsidP="008B3E00">
            <w:pPr>
              <w:spacing w:after="0" w:line="240" w:lineRule="auto"/>
              <w:jc w:val="both"/>
              <w:rPr>
                <w:rFonts w:ascii="Times New Roman" w:hAnsi="Times New Roman"/>
                <w:sz w:val="24"/>
                <w:szCs w:val="24"/>
              </w:rPr>
            </w:pPr>
          </w:p>
        </w:tc>
      </w:tr>
    </w:tbl>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both"/>
        <w:rPr>
          <w:rFonts w:ascii="Times New Roman" w:hAnsi="Times New Roman"/>
          <w:sz w:val="24"/>
          <w:szCs w:val="24"/>
        </w:rPr>
      </w:pPr>
    </w:p>
    <w:p w:rsidR="00D16B9F" w:rsidRPr="009E2872" w:rsidRDefault="00D16B9F" w:rsidP="008B3E00">
      <w:pPr>
        <w:spacing w:after="0" w:line="240" w:lineRule="auto"/>
        <w:jc w:val="center"/>
        <w:rPr>
          <w:rFonts w:ascii="Times New Roman" w:hAnsi="Times New Roman"/>
          <w:sz w:val="24"/>
          <w:szCs w:val="24"/>
        </w:rPr>
      </w:pPr>
    </w:p>
    <w:p w:rsidR="00D16B9F" w:rsidRPr="009E2872" w:rsidRDefault="00D16B9F" w:rsidP="008B3E00">
      <w:pPr>
        <w:spacing w:after="0" w:line="240" w:lineRule="auto"/>
        <w:jc w:val="center"/>
        <w:rPr>
          <w:rFonts w:ascii="Times New Roman" w:hAnsi="Times New Roman"/>
          <w:sz w:val="24"/>
          <w:szCs w:val="24"/>
        </w:rPr>
      </w:pPr>
    </w:p>
    <w:p w:rsidR="00D16B9F" w:rsidRPr="009E2872" w:rsidRDefault="00D16B9F" w:rsidP="008B3E00">
      <w:pPr>
        <w:spacing w:after="0" w:line="240" w:lineRule="auto"/>
        <w:jc w:val="center"/>
        <w:rPr>
          <w:rFonts w:ascii="Times New Roman" w:hAnsi="Times New Roman"/>
          <w:sz w:val="24"/>
          <w:szCs w:val="24"/>
        </w:rPr>
      </w:pPr>
    </w:p>
    <w:p w:rsidR="0008771C" w:rsidRPr="009E2872" w:rsidRDefault="0008771C" w:rsidP="008B3E00">
      <w:pPr>
        <w:spacing w:after="0" w:line="240" w:lineRule="auto"/>
        <w:jc w:val="center"/>
        <w:rPr>
          <w:rFonts w:ascii="Times New Roman" w:hAnsi="Times New Roman"/>
          <w:sz w:val="24"/>
          <w:szCs w:val="24"/>
        </w:rPr>
      </w:pPr>
    </w:p>
    <w:p w:rsidR="0008771C" w:rsidRPr="009E2872" w:rsidRDefault="0008771C" w:rsidP="008B3E00">
      <w:pPr>
        <w:spacing w:after="0" w:line="240" w:lineRule="auto"/>
        <w:jc w:val="center"/>
        <w:rPr>
          <w:rFonts w:ascii="Times New Roman" w:hAnsi="Times New Roman"/>
          <w:sz w:val="24"/>
          <w:szCs w:val="24"/>
        </w:rPr>
      </w:pPr>
    </w:p>
    <w:p w:rsidR="0008771C" w:rsidRPr="009E2872" w:rsidRDefault="0008771C" w:rsidP="008B3E00">
      <w:pPr>
        <w:spacing w:after="0" w:line="240" w:lineRule="auto"/>
        <w:jc w:val="center"/>
        <w:rPr>
          <w:rFonts w:ascii="Times New Roman" w:hAnsi="Times New Roman"/>
          <w:sz w:val="24"/>
          <w:szCs w:val="24"/>
        </w:rPr>
      </w:pPr>
    </w:p>
    <w:p w:rsidR="0008771C" w:rsidRPr="009E2872" w:rsidRDefault="0008771C" w:rsidP="008B3E00">
      <w:pPr>
        <w:spacing w:after="0" w:line="240" w:lineRule="auto"/>
        <w:jc w:val="center"/>
        <w:rPr>
          <w:rFonts w:ascii="Times New Roman" w:hAnsi="Times New Roman"/>
          <w:sz w:val="24"/>
          <w:szCs w:val="24"/>
        </w:rPr>
      </w:pPr>
    </w:p>
    <w:p w:rsidR="0008771C" w:rsidRPr="009E2872" w:rsidRDefault="0008771C" w:rsidP="008B3E00">
      <w:pPr>
        <w:spacing w:after="0" w:line="240" w:lineRule="auto"/>
        <w:jc w:val="center"/>
        <w:rPr>
          <w:rFonts w:ascii="Times New Roman" w:hAnsi="Times New Roman"/>
          <w:sz w:val="24"/>
          <w:szCs w:val="24"/>
        </w:rPr>
      </w:pPr>
    </w:p>
    <w:p w:rsidR="008B3E00" w:rsidRPr="009E2872" w:rsidRDefault="008B3E00" w:rsidP="008B3E00">
      <w:pPr>
        <w:spacing w:after="0" w:line="240" w:lineRule="auto"/>
        <w:jc w:val="center"/>
        <w:rPr>
          <w:rFonts w:ascii="Times New Roman" w:hAnsi="Times New Roman"/>
          <w:sz w:val="24"/>
          <w:szCs w:val="24"/>
        </w:rPr>
      </w:pPr>
    </w:p>
    <w:p w:rsidR="00D16B9F" w:rsidRPr="009E2872" w:rsidRDefault="00D16B9F" w:rsidP="008B3E00">
      <w:pPr>
        <w:spacing w:after="0" w:line="240" w:lineRule="auto"/>
        <w:jc w:val="center"/>
        <w:rPr>
          <w:rFonts w:ascii="Times New Roman" w:hAnsi="Times New Roman"/>
          <w:b/>
          <w:sz w:val="24"/>
          <w:szCs w:val="24"/>
        </w:rPr>
      </w:pPr>
      <w:r w:rsidRPr="009E2872">
        <w:rPr>
          <w:rFonts w:ascii="Times New Roman" w:hAnsi="Times New Roman"/>
          <w:b/>
          <w:sz w:val="24"/>
          <w:szCs w:val="24"/>
        </w:rPr>
        <w:t>Алматы, 2024</w:t>
      </w:r>
    </w:p>
    <w:p w:rsidR="00854FDC" w:rsidRPr="009E2872" w:rsidRDefault="00F346FC" w:rsidP="008B3E00">
      <w:pPr>
        <w:widowControl w:val="0"/>
        <w:spacing w:after="0" w:line="240" w:lineRule="auto"/>
        <w:jc w:val="center"/>
        <w:rPr>
          <w:rStyle w:val="ezkurwreuab5ozgtqnkl"/>
          <w:rFonts w:ascii="Times New Roman" w:hAnsi="Times New Roman"/>
          <w:sz w:val="28"/>
          <w:szCs w:val="28"/>
        </w:rPr>
      </w:pPr>
      <w:r w:rsidRPr="009E2872">
        <w:rPr>
          <w:rStyle w:val="ezkurwreuab5ozgtqnkl"/>
          <w:rFonts w:ascii="Times New Roman" w:hAnsi="Times New Roman"/>
          <w:sz w:val="28"/>
          <w:szCs w:val="28"/>
        </w:rPr>
        <w:lastRenderedPageBreak/>
        <w:t>Мазмұны</w:t>
      </w:r>
    </w:p>
    <w:p w:rsidR="00F346FC" w:rsidRPr="009E2872" w:rsidRDefault="00F346FC" w:rsidP="008B3E00">
      <w:pPr>
        <w:widowControl w:val="0"/>
        <w:spacing w:after="0" w:line="240" w:lineRule="auto"/>
        <w:jc w:val="center"/>
        <w:rPr>
          <w:rFonts w:ascii="Times New Roman" w:eastAsia="Times New Roman" w:hAnsi="Times New Roman"/>
          <w:b/>
          <w:bCs/>
          <w:sz w:val="28"/>
          <w:szCs w:val="28"/>
          <w:lang w:eastAsia="ru-RU" w:bidi="ru-RU"/>
        </w:rPr>
      </w:pPr>
    </w:p>
    <w:tbl>
      <w:tblPr>
        <w:tblStyle w:val="a6"/>
        <w:tblW w:w="517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343"/>
        <w:gridCol w:w="734"/>
      </w:tblGrid>
      <w:tr w:rsidR="009E2872" w:rsidRPr="009E2872" w:rsidTr="001F17D9">
        <w:trPr>
          <w:trHeight w:val="489"/>
        </w:trPr>
        <w:tc>
          <w:tcPr>
            <w:tcW w:w="448" w:type="pct"/>
          </w:tcPr>
          <w:p w:rsidR="00854FDC" w:rsidRPr="009E2872" w:rsidRDefault="00854FDC" w:rsidP="008B3E00">
            <w:pPr>
              <w:widowControl w:val="0"/>
              <w:spacing w:after="0" w:line="240" w:lineRule="auto"/>
              <w:jc w:val="center"/>
              <w:rPr>
                <w:rFonts w:ascii="Times New Roman" w:eastAsia="Times New Roman" w:hAnsi="Times New Roman"/>
                <w:bCs/>
                <w:sz w:val="28"/>
                <w:szCs w:val="28"/>
                <w:lang w:bidi="ru-RU"/>
              </w:rPr>
            </w:pPr>
            <w:r w:rsidRPr="009E2872">
              <w:rPr>
                <w:rFonts w:ascii="Times New Roman" w:eastAsia="Times New Roman" w:hAnsi="Times New Roman"/>
                <w:bCs/>
                <w:sz w:val="28"/>
                <w:szCs w:val="28"/>
                <w:lang w:bidi="ru-RU"/>
              </w:rPr>
              <w:t>№</w:t>
            </w:r>
          </w:p>
        </w:tc>
        <w:tc>
          <w:tcPr>
            <w:tcW w:w="4184" w:type="pct"/>
          </w:tcPr>
          <w:p w:rsidR="00854FDC" w:rsidRPr="009E2872" w:rsidRDefault="00F346FC" w:rsidP="00F346FC">
            <w:pPr>
              <w:widowControl w:val="0"/>
              <w:spacing w:after="0" w:line="240" w:lineRule="auto"/>
              <w:rPr>
                <w:rFonts w:ascii="Times New Roman" w:eastAsia="Times New Roman" w:hAnsi="Times New Roman"/>
                <w:b/>
                <w:bCs/>
                <w:sz w:val="28"/>
                <w:szCs w:val="28"/>
                <w:lang w:bidi="ru-RU"/>
              </w:rPr>
            </w:pPr>
            <w:r w:rsidRPr="009E2872">
              <w:rPr>
                <w:rStyle w:val="ezkurwreuab5ozgtqnkl"/>
                <w:rFonts w:ascii="Times New Roman" w:hAnsi="Times New Roman"/>
                <w:sz w:val="28"/>
                <w:szCs w:val="28"/>
              </w:rPr>
              <w:t>Компоненттің</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атауы</w:t>
            </w:r>
          </w:p>
        </w:tc>
        <w:tc>
          <w:tcPr>
            <w:tcW w:w="369" w:type="pct"/>
          </w:tcPr>
          <w:p w:rsidR="00854FDC" w:rsidRPr="009E2872" w:rsidRDefault="00F346FC" w:rsidP="008B3E00">
            <w:pPr>
              <w:widowControl w:val="0"/>
              <w:spacing w:after="0" w:line="240" w:lineRule="auto"/>
              <w:jc w:val="center"/>
              <w:rPr>
                <w:rFonts w:ascii="Times New Roman" w:eastAsia="Times New Roman" w:hAnsi="Times New Roman"/>
                <w:b/>
                <w:bCs/>
                <w:sz w:val="28"/>
                <w:szCs w:val="28"/>
                <w:lang w:bidi="ru-RU"/>
              </w:rPr>
            </w:pPr>
            <w:r w:rsidRPr="009E2872">
              <w:rPr>
                <w:rStyle w:val="ezkurwreuab5ozgtqnkl"/>
                <w:rFonts w:ascii="Times New Roman" w:hAnsi="Times New Roman"/>
                <w:sz w:val="28"/>
                <w:szCs w:val="28"/>
              </w:rPr>
              <w:t>Б</w:t>
            </w:r>
            <w:r w:rsidR="00854FDC" w:rsidRPr="009E2872">
              <w:rPr>
                <w:rFonts w:ascii="Times New Roman" w:hAnsi="Times New Roman"/>
                <w:bCs/>
                <w:sz w:val="28"/>
                <w:szCs w:val="28"/>
                <w:lang w:bidi="ru-RU"/>
              </w:rPr>
              <w:t>.</w:t>
            </w:r>
          </w:p>
        </w:tc>
      </w:tr>
      <w:tr w:rsidR="009E2872" w:rsidRPr="009E2872" w:rsidTr="001F17D9">
        <w:trPr>
          <w:trHeight w:val="270"/>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lang w:bidi="ru-RU"/>
              </w:rPr>
              <w:t>1</w:t>
            </w:r>
          </w:p>
        </w:tc>
        <w:tc>
          <w:tcPr>
            <w:tcW w:w="4184" w:type="pct"/>
          </w:tcPr>
          <w:p w:rsidR="00854FDC" w:rsidRPr="009E2872" w:rsidRDefault="00F346FC" w:rsidP="008B3E00">
            <w:pPr>
              <w:spacing w:after="0" w:line="240" w:lineRule="auto"/>
              <w:rPr>
                <w:rFonts w:ascii="Times New Roman" w:hAnsi="Times New Roman"/>
                <w:sz w:val="28"/>
                <w:szCs w:val="28"/>
                <w:lang w:val="kk-KZ"/>
              </w:rPr>
            </w:pPr>
            <w:r w:rsidRPr="009E2872">
              <w:rPr>
                <w:rStyle w:val="ezkurwreuab5ozgtqnkl"/>
                <w:rFonts w:ascii="Times New Roman" w:hAnsi="Times New Roman"/>
                <w:sz w:val="28"/>
                <w:szCs w:val="28"/>
              </w:rPr>
              <w:t>Білім</w:t>
            </w:r>
            <w:r w:rsidR="00A94267" w:rsidRPr="009E2872">
              <w:rPr>
                <w:rFonts w:ascii="Times New Roman" w:hAnsi="Times New Roman"/>
                <w:sz w:val="28"/>
                <w:szCs w:val="28"/>
              </w:rPr>
              <w:t xml:space="preserve"> беру</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бағдарламасын</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дамыту</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жоспарының</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(ББ)</w:t>
            </w:r>
            <w:r w:rsidR="00A94267" w:rsidRPr="009E2872">
              <w:rPr>
                <w:rStyle w:val="ezkurwreuab5ozgtqnkl"/>
                <w:rFonts w:ascii="Times New Roman" w:hAnsi="Times New Roman"/>
                <w:sz w:val="28"/>
                <w:szCs w:val="28"/>
                <w:lang w:val="kk-KZ"/>
              </w:rPr>
              <w:t xml:space="preserve"> </w:t>
            </w:r>
            <w:r w:rsidRPr="009E2872">
              <w:rPr>
                <w:rStyle w:val="ezkurwreuab5ozgtqnkl"/>
                <w:rFonts w:ascii="Times New Roman" w:hAnsi="Times New Roman"/>
                <w:sz w:val="28"/>
                <w:szCs w:val="28"/>
              </w:rPr>
              <w:t>төлқұжаттар</w:t>
            </w:r>
            <w:r w:rsidR="00A94267" w:rsidRPr="009E2872">
              <w:rPr>
                <w:rStyle w:val="ezkurwreuab5ozgtqnkl"/>
                <w:rFonts w:ascii="Times New Roman" w:hAnsi="Times New Roman"/>
                <w:sz w:val="28"/>
                <w:szCs w:val="28"/>
                <w:lang w:val="kk-KZ"/>
              </w:rPr>
              <w:t>ы</w:t>
            </w:r>
          </w:p>
        </w:tc>
        <w:tc>
          <w:tcPr>
            <w:tcW w:w="369" w:type="pct"/>
          </w:tcPr>
          <w:p w:rsidR="00854FDC" w:rsidRPr="009E2872" w:rsidRDefault="00854FDC" w:rsidP="008B3E00">
            <w:pPr>
              <w:spacing w:after="0" w:line="240" w:lineRule="auto"/>
              <w:jc w:val="center"/>
              <w:rPr>
                <w:rFonts w:ascii="Times New Roman" w:hAnsi="Times New Roman"/>
                <w:sz w:val="28"/>
                <w:szCs w:val="28"/>
              </w:rPr>
            </w:pPr>
            <w:r w:rsidRPr="009E2872">
              <w:rPr>
                <w:rFonts w:ascii="Times New Roman" w:hAnsi="Times New Roman"/>
                <w:sz w:val="28"/>
                <w:szCs w:val="28"/>
              </w:rPr>
              <w:t>3</w:t>
            </w:r>
          </w:p>
        </w:tc>
      </w:tr>
      <w:tr w:rsidR="009E2872" w:rsidRPr="009E2872" w:rsidTr="001F17D9">
        <w:trPr>
          <w:trHeight w:val="244"/>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lang w:bidi="ru-RU"/>
              </w:rPr>
              <w:t>2</w:t>
            </w:r>
          </w:p>
        </w:tc>
        <w:tc>
          <w:tcPr>
            <w:tcW w:w="4184" w:type="pct"/>
          </w:tcPr>
          <w:p w:rsidR="00854FDC" w:rsidRPr="009E2872" w:rsidRDefault="00F346FC" w:rsidP="008B3E00">
            <w:pPr>
              <w:spacing w:after="0" w:line="240" w:lineRule="auto"/>
              <w:rPr>
                <w:rFonts w:ascii="Times New Roman" w:hAnsi="Times New Roman"/>
                <w:sz w:val="28"/>
                <w:szCs w:val="28"/>
              </w:rPr>
            </w:pPr>
            <w:r w:rsidRPr="009E2872">
              <w:rPr>
                <w:rStyle w:val="ezkurwreuab5ozgtqnkl"/>
                <w:rFonts w:ascii="Times New Roman" w:hAnsi="Times New Roman"/>
                <w:sz w:val="28"/>
                <w:szCs w:val="28"/>
              </w:rPr>
              <w:t>Бағдарламаның</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аналитикалық</w:t>
            </w:r>
            <w:r w:rsidRPr="009E2872">
              <w:rPr>
                <w:rFonts w:ascii="Times New Roman" w:hAnsi="Times New Roman"/>
                <w:sz w:val="28"/>
                <w:szCs w:val="28"/>
              </w:rPr>
              <w:t xml:space="preserve"> </w:t>
            </w:r>
            <w:r w:rsidRPr="009E2872">
              <w:rPr>
                <w:rStyle w:val="ezkurwreuab5ozgtqnkl"/>
                <w:rFonts w:ascii="Times New Roman" w:hAnsi="Times New Roman"/>
                <w:sz w:val="28"/>
                <w:szCs w:val="28"/>
              </w:rPr>
              <w:t>негіздемесі</w:t>
            </w:r>
          </w:p>
        </w:tc>
        <w:tc>
          <w:tcPr>
            <w:tcW w:w="369" w:type="pct"/>
          </w:tcPr>
          <w:p w:rsidR="00854FDC" w:rsidRPr="009E2872" w:rsidRDefault="00854FDC"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3</w:t>
            </w:r>
          </w:p>
        </w:tc>
      </w:tr>
      <w:tr w:rsidR="009E2872" w:rsidRPr="009E2872" w:rsidTr="001F17D9">
        <w:trPr>
          <w:trHeight w:val="244"/>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rPr>
              <w:t>3</w:t>
            </w:r>
          </w:p>
        </w:tc>
        <w:tc>
          <w:tcPr>
            <w:tcW w:w="4184" w:type="pct"/>
          </w:tcPr>
          <w:p w:rsidR="00854FDC" w:rsidRPr="009E2872" w:rsidRDefault="00854FDC" w:rsidP="008B3E00">
            <w:pPr>
              <w:spacing w:after="0" w:line="240" w:lineRule="auto"/>
              <w:rPr>
                <w:rFonts w:ascii="Times New Roman" w:hAnsi="Times New Roman"/>
                <w:b/>
                <w:sz w:val="28"/>
                <w:szCs w:val="28"/>
                <w:lang w:bidi="ru-RU"/>
              </w:rPr>
            </w:pPr>
            <w:r w:rsidRPr="009E2872">
              <w:rPr>
                <w:rFonts w:ascii="Times New Roman" w:hAnsi="Times New Roman"/>
                <w:bCs/>
                <w:sz w:val="28"/>
                <w:szCs w:val="28"/>
              </w:rPr>
              <w:t>ББ дамыту жоспары шешуге бағытталған мәселелердің сипаттамасы</w:t>
            </w:r>
          </w:p>
        </w:tc>
        <w:tc>
          <w:tcPr>
            <w:tcW w:w="369" w:type="pct"/>
          </w:tcPr>
          <w:p w:rsidR="00854FDC" w:rsidRPr="009E2872" w:rsidRDefault="00E21919"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6</w:t>
            </w:r>
          </w:p>
        </w:tc>
      </w:tr>
      <w:tr w:rsidR="009E2872" w:rsidRPr="009E2872" w:rsidTr="001F17D9">
        <w:trPr>
          <w:trHeight w:val="244"/>
        </w:trPr>
        <w:tc>
          <w:tcPr>
            <w:tcW w:w="448" w:type="pct"/>
          </w:tcPr>
          <w:p w:rsidR="00854FDC" w:rsidRPr="009E2872" w:rsidRDefault="00854FDC" w:rsidP="008B3E00">
            <w:pPr>
              <w:spacing w:after="0" w:line="240" w:lineRule="auto"/>
              <w:ind w:left="313"/>
              <w:rPr>
                <w:rFonts w:ascii="Times New Roman" w:hAnsi="Times New Roman"/>
                <w:sz w:val="28"/>
                <w:szCs w:val="28"/>
                <w:lang w:bidi="ru-RU"/>
              </w:rPr>
            </w:pPr>
            <w:r w:rsidRPr="009E2872">
              <w:rPr>
                <w:rFonts w:ascii="Times New Roman" w:hAnsi="Times New Roman"/>
                <w:sz w:val="28"/>
                <w:szCs w:val="28"/>
                <w:lang w:bidi="ru-RU"/>
              </w:rPr>
              <w:t>4</w:t>
            </w:r>
          </w:p>
        </w:tc>
        <w:tc>
          <w:tcPr>
            <w:tcW w:w="4184" w:type="pct"/>
          </w:tcPr>
          <w:p w:rsidR="00854FDC" w:rsidRPr="009E2872" w:rsidRDefault="00854FDC" w:rsidP="008B3E00">
            <w:pPr>
              <w:spacing w:after="0" w:line="240" w:lineRule="auto"/>
              <w:rPr>
                <w:rFonts w:ascii="Times New Roman" w:hAnsi="Times New Roman"/>
                <w:sz w:val="28"/>
                <w:szCs w:val="28"/>
              </w:rPr>
            </w:pPr>
            <w:r w:rsidRPr="009E2872">
              <w:rPr>
                <w:rFonts w:ascii="Times New Roman" w:hAnsi="Times New Roman"/>
                <w:sz w:val="28"/>
                <w:szCs w:val="28"/>
                <w:lang w:bidi="ru-RU"/>
              </w:rPr>
              <w:t>ББ дамыту жоспарының негізгі мақсаттары мен міндеттері</w:t>
            </w:r>
          </w:p>
        </w:tc>
        <w:tc>
          <w:tcPr>
            <w:tcW w:w="369" w:type="pct"/>
          </w:tcPr>
          <w:p w:rsidR="00854FDC" w:rsidRPr="009E2872" w:rsidRDefault="00E21919"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7</w:t>
            </w:r>
          </w:p>
        </w:tc>
      </w:tr>
      <w:tr w:rsidR="009E2872" w:rsidRPr="009E2872" w:rsidTr="001F17D9">
        <w:trPr>
          <w:trHeight w:val="231"/>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rPr>
              <w:t>5</w:t>
            </w:r>
          </w:p>
        </w:tc>
        <w:tc>
          <w:tcPr>
            <w:tcW w:w="4184" w:type="pct"/>
          </w:tcPr>
          <w:p w:rsidR="00854FDC" w:rsidRPr="009E2872" w:rsidRDefault="00854FDC" w:rsidP="008B3E00">
            <w:pPr>
              <w:spacing w:after="0" w:line="240" w:lineRule="auto"/>
              <w:rPr>
                <w:rFonts w:ascii="Times New Roman" w:hAnsi="Times New Roman"/>
                <w:sz w:val="28"/>
                <w:szCs w:val="28"/>
                <w:lang w:bidi="ru-RU"/>
              </w:rPr>
            </w:pPr>
            <w:r w:rsidRPr="009E2872">
              <w:rPr>
                <w:rFonts w:ascii="Times New Roman" w:hAnsi="Times New Roman"/>
                <w:bCs/>
                <w:sz w:val="28"/>
                <w:szCs w:val="28"/>
              </w:rPr>
              <w:t>ББ дамыту жоспарын орындаудан күтілетін түпкілікті нәтижелер</w:t>
            </w:r>
          </w:p>
        </w:tc>
        <w:tc>
          <w:tcPr>
            <w:tcW w:w="369" w:type="pct"/>
          </w:tcPr>
          <w:p w:rsidR="00854FDC" w:rsidRPr="009E2872" w:rsidRDefault="00CA636F"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8</w:t>
            </w:r>
          </w:p>
        </w:tc>
      </w:tr>
      <w:tr w:rsidR="009E2872" w:rsidRPr="009E2872" w:rsidTr="001F17D9">
        <w:trPr>
          <w:trHeight w:val="244"/>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rPr>
              <w:t>6</w:t>
            </w:r>
          </w:p>
        </w:tc>
        <w:tc>
          <w:tcPr>
            <w:tcW w:w="4184" w:type="pct"/>
          </w:tcPr>
          <w:p w:rsidR="00854FDC" w:rsidRPr="009E2872" w:rsidRDefault="00854FDC" w:rsidP="008B3E00">
            <w:pPr>
              <w:spacing w:after="0" w:line="240" w:lineRule="auto"/>
              <w:rPr>
                <w:rFonts w:ascii="Times New Roman" w:hAnsi="Times New Roman"/>
                <w:sz w:val="28"/>
                <w:szCs w:val="28"/>
              </w:rPr>
            </w:pPr>
            <w:r w:rsidRPr="009E2872">
              <w:rPr>
                <w:rFonts w:ascii="Times New Roman" w:hAnsi="Times New Roman"/>
                <w:sz w:val="28"/>
                <w:szCs w:val="28"/>
                <w:lang w:bidi="ru-RU"/>
              </w:rPr>
              <w:t>ББ үшін тәуекелдердің әсерін төмендету жөніндегі іс-шаралар</w:t>
            </w:r>
          </w:p>
        </w:tc>
        <w:tc>
          <w:tcPr>
            <w:tcW w:w="369" w:type="pct"/>
          </w:tcPr>
          <w:p w:rsidR="00854FDC" w:rsidRPr="009E2872" w:rsidRDefault="00CA636F"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9</w:t>
            </w:r>
          </w:p>
        </w:tc>
      </w:tr>
      <w:tr w:rsidR="009E2872" w:rsidRPr="009E2872" w:rsidTr="001F17D9">
        <w:trPr>
          <w:trHeight w:val="175"/>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rPr>
              <w:t>7</w:t>
            </w:r>
          </w:p>
        </w:tc>
        <w:tc>
          <w:tcPr>
            <w:tcW w:w="4184" w:type="pct"/>
          </w:tcPr>
          <w:p w:rsidR="00854FDC" w:rsidRPr="009E2872" w:rsidRDefault="00854FDC" w:rsidP="008B3E00">
            <w:pPr>
              <w:widowControl w:val="0"/>
              <w:spacing w:after="0" w:line="240" w:lineRule="auto"/>
              <w:jc w:val="both"/>
              <w:rPr>
                <w:rFonts w:ascii="Times New Roman" w:eastAsia="Times New Roman" w:hAnsi="Times New Roman"/>
                <w:spacing w:val="6"/>
                <w:sz w:val="28"/>
                <w:szCs w:val="28"/>
              </w:rPr>
            </w:pPr>
            <w:r w:rsidRPr="009E2872">
              <w:rPr>
                <w:rFonts w:ascii="Times New Roman" w:eastAsia="Times New Roman" w:hAnsi="Times New Roman"/>
                <w:bCs/>
                <w:spacing w:val="6"/>
                <w:sz w:val="28"/>
                <w:szCs w:val="28"/>
              </w:rPr>
              <w:t>ББ іске асыру жоспарының іс-шараларының тізбесі</w:t>
            </w:r>
          </w:p>
        </w:tc>
        <w:tc>
          <w:tcPr>
            <w:tcW w:w="369" w:type="pct"/>
          </w:tcPr>
          <w:p w:rsidR="00854FDC" w:rsidRPr="009E2872" w:rsidRDefault="00CA636F"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10</w:t>
            </w:r>
          </w:p>
        </w:tc>
      </w:tr>
      <w:tr w:rsidR="009E2872" w:rsidRPr="009E2872" w:rsidTr="001F17D9">
        <w:trPr>
          <w:trHeight w:val="231"/>
        </w:trPr>
        <w:tc>
          <w:tcPr>
            <w:tcW w:w="448" w:type="pct"/>
          </w:tcPr>
          <w:p w:rsidR="00854FDC" w:rsidRPr="009E2872" w:rsidRDefault="00854FDC" w:rsidP="008B3E00">
            <w:pPr>
              <w:spacing w:after="0" w:line="240" w:lineRule="auto"/>
              <w:ind w:left="313"/>
              <w:rPr>
                <w:rFonts w:ascii="Times New Roman" w:hAnsi="Times New Roman"/>
                <w:sz w:val="28"/>
                <w:szCs w:val="28"/>
              </w:rPr>
            </w:pPr>
            <w:r w:rsidRPr="009E2872">
              <w:rPr>
                <w:rFonts w:ascii="Times New Roman" w:hAnsi="Times New Roman"/>
                <w:sz w:val="28"/>
                <w:szCs w:val="28"/>
              </w:rPr>
              <w:t>8</w:t>
            </w:r>
          </w:p>
        </w:tc>
        <w:tc>
          <w:tcPr>
            <w:tcW w:w="4184" w:type="pct"/>
          </w:tcPr>
          <w:p w:rsidR="00854FDC" w:rsidRPr="009E2872" w:rsidRDefault="00854FDC" w:rsidP="008B3E00">
            <w:pPr>
              <w:spacing w:after="0" w:line="240" w:lineRule="auto"/>
              <w:rPr>
                <w:rFonts w:ascii="Times New Roman" w:hAnsi="Times New Roman"/>
                <w:sz w:val="28"/>
                <w:szCs w:val="28"/>
              </w:rPr>
            </w:pPr>
            <w:r w:rsidRPr="009E2872">
              <w:rPr>
                <w:rFonts w:ascii="Times New Roman" w:hAnsi="Times New Roman"/>
                <w:sz w:val="28"/>
                <w:szCs w:val="28"/>
                <w:lang w:bidi="ru-RU"/>
              </w:rPr>
              <w:t>ББ дамыту жоспарын іске асыру тетігі</w:t>
            </w:r>
          </w:p>
        </w:tc>
        <w:tc>
          <w:tcPr>
            <w:tcW w:w="369" w:type="pct"/>
          </w:tcPr>
          <w:p w:rsidR="00854FDC" w:rsidRPr="009E2872" w:rsidRDefault="00CA636F"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10</w:t>
            </w:r>
          </w:p>
        </w:tc>
      </w:tr>
      <w:tr w:rsidR="009E2872" w:rsidRPr="009E2872" w:rsidTr="008B3E00">
        <w:trPr>
          <w:trHeight w:val="566"/>
        </w:trPr>
        <w:tc>
          <w:tcPr>
            <w:tcW w:w="448" w:type="pct"/>
          </w:tcPr>
          <w:p w:rsidR="00854FDC" w:rsidRPr="009E2872" w:rsidRDefault="00854FDC" w:rsidP="008B3E00">
            <w:pPr>
              <w:spacing w:after="0" w:line="240" w:lineRule="auto"/>
              <w:jc w:val="center"/>
              <w:rPr>
                <w:rFonts w:ascii="Times New Roman" w:hAnsi="Times New Roman"/>
                <w:sz w:val="28"/>
                <w:szCs w:val="28"/>
              </w:rPr>
            </w:pPr>
            <w:r w:rsidRPr="009E2872">
              <w:rPr>
                <w:rFonts w:ascii="Times New Roman" w:hAnsi="Times New Roman"/>
                <w:sz w:val="28"/>
                <w:szCs w:val="28"/>
              </w:rPr>
              <w:t>9</w:t>
            </w:r>
          </w:p>
        </w:tc>
        <w:tc>
          <w:tcPr>
            <w:tcW w:w="4184" w:type="pct"/>
          </w:tcPr>
          <w:p w:rsidR="00854FDC" w:rsidRPr="009E2872" w:rsidRDefault="00854FDC" w:rsidP="008B3E00">
            <w:pPr>
              <w:spacing w:after="0" w:line="240" w:lineRule="auto"/>
              <w:rPr>
                <w:rFonts w:ascii="Times New Roman" w:hAnsi="Times New Roman"/>
                <w:sz w:val="28"/>
                <w:szCs w:val="28"/>
                <w:lang w:bidi="ru-RU"/>
              </w:rPr>
            </w:pPr>
            <w:r w:rsidRPr="009E2872">
              <w:rPr>
                <w:rFonts w:ascii="Times New Roman" w:hAnsi="Times New Roman"/>
                <w:sz w:val="28"/>
                <w:szCs w:val="28"/>
                <w:lang w:bidi="ru-RU"/>
              </w:rPr>
              <w:t xml:space="preserve">Іске асырудың әлеуметтік-экономикалық тиімділігін бағалау </w:t>
            </w:r>
          </w:p>
          <w:p w:rsidR="00854FDC" w:rsidRPr="009E2872" w:rsidRDefault="00854FDC" w:rsidP="008B3E00">
            <w:pPr>
              <w:spacing w:after="0" w:line="240" w:lineRule="auto"/>
              <w:rPr>
                <w:rFonts w:ascii="Times New Roman" w:hAnsi="Times New Roman"/>
                <w:sz w:val="28"/>
                <w:szCs w:val="28"/>
              </w:rPr>
            </w:pPr>
            <w:r w:rsidRPr="009E2872">
              <w:rPr>
                <w:rFonts w:ascii="Times New Roman" w:hAnsi="Times New Roman"/>
                <w:sz w:val="28"/>
                <w:szCs w:val="28"/>
                <w:lang w:bidi="ru-RU"/>
              </w:rPr>
              <w:t>ББ дамыту жоспарының</w:t>
            </w:r>
          </w:p>
        </w:tc>
        <w:tc>
          <w:tcPr>
            <w:tcW w:w="369" w:type="pct"/>
          </w:tcPr>
          <w:p w:rsidR="008B3E00" w:rsidRPr="009E2872" w:rsidRDefault="008B3E00" w:rsidP="008B3E00">
            <w:pPr>
              <w:spacing w:after="0" w:line="240" w:lineRule="auto"/>
              <w:jc w:val="center"/>
              <w:rPr>
                <w:rFonts w:ascii="Times New Roman" w:hAnsi="Times New Roman"/>
                <w:sz w:val="28"/>
                <w:szCs w:val="28"/>
                <w:lang w:val="kk-KZ"/>
              </w:rPr>
            </w:pPr>
          </w:p>
          <w:p w:rsidR="00854FDC" w:rsidRPr="009E2872" w:rsidRDefault="006C5820"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11</w:t>
            </w:r>
          </w:p>
        </w:tc>
      </w:tr>
      <w:tr w:rsidR="009E2872" w:rsidRPr="009E2872" w:rsidTr="008B3E00">
        <w:trPr>
          <w:trHeight w:val="283"/>
        </w:trPr>
        <w:tc>
          <w:tcPr>
            <w:tcW w:w="448" w:type="pct"/>
          </w:tcPr>
          <w:p w:rsidR="001F17D9" w:rsidRPr="009E2872" w:rsidRDefault="001F17D9"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10</w:t>
            </w:r>
          </w:p>
        </w:tc>
        <w:tc>
          <w:tcPr>
            <w:tcW w:w="4184" w:type="pct"/>
          </w:tcPr>
          <w:p w:rsidR="001F17D9" w:rsidRPr="009E2872" w:rsidRDefault="001F17D9" w:rsidP="008B3E00">
            <w:pPr>
              <w:spacing w:after="0" w:line="240" w:lineRule="auto"/>
              <w:rPr>
                <w:rFonts w:ascii="Times New Roman" w:hAnsi="Times New Roman"/>
                <w:sz w:val="28"/>
                <w:szCs w:val="28"/>
                <w:lang w:bidi="ru-RU"/>
              </w:rPr>
            </w:pPr>
            <w:r w:rsidRPr="009E2872">
              <w:rPr>
                <w:rFonts w:ascii="Times New Roman" w:hAnsi="Times New Roman"/>
                <w:sz w:val="28"/>
                <w:szCs w:val="28"/>
                <w:lang w:val="en-US" w:bidi="ru-RU"/>
              </w:rPr>
              <w:t>SWOT</w:t>
            </w:r>
            <w:r w:rsidRPr="009E2872">
              <w:rPr>
                <w:rFonts w:ascii="Times New Roman" w:hAnsi="Times New Roman"/>
                <w:sz w:val="28"/>
                <w:szCs w:val="28"/>
                <w:lang w:bidi="ru-RU"/>
              </w:rPr>
              <w:t>-талдау</w:t>
            </w:r>
          </w:p>
        </w:tc>
        <w:tc>
          <w:tcPr>
            <w:tcW w:w="369" w:type="pct"/>
          </w:tcPr>
          <w:p w:rsidR="001F17D9" w:rsidRPr="009E2872" w:rsidRDefault="005D2C70"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12</w:t>
            </w:r>
          </w:p>
        </w:tc>
      </w:tr>
      <w:tr w:rsidR="009E2872" w:rsidRPr="009E2872" w:rsidTr="008B3E00">
        <w:trPr>
          <w:trHeight w:val="288"/>
        </w:trPr>
        <w:tc>
          <w:tcPr>
            <w:tcW w:w="448" w:type="pct"/>
          </w:tcPr>
          <w:p w:rsidR="00854FDC" w:rsidRPr="009E2872" w:rsidRDefault="001F17D9" w:rsidP="008B3E00">
            <w:pPr>
              <w:spacing w:after="0" w:line="240" w:lineRule="auto"/>
              <w:jc w:val="center"/>
              <w:rPr>
                <w:rFonts w:ascii="Times New Roman" w:hAnsi="Times New Roman"/>
                <w:sz w:val="28"/>
                <w:szCs w:val="28"/>
              </w:rPr>
            </w:pPr>
            <w:r w:rsidRPr="009E2872">
              <w:rPr>
                <w:rFonts w:ascii="Times New Roman" w:hAnsi="Times New Roman"/>
                <w:sz w:val="28"/>
                <w:szCs w:val="28"/>
              </w:rPr>
              <w:t>11</w:t>
            </w:r>
          </w:p>
        </w:tc>
        <w:tc>
          <w:tcPr>
            <w:tcW w:w="4184" w:type="pct"/>
          </w:tcPr>
          <w:p w:rsidR="00854FDC" w:rsidRPr="009E2872" w:rsidRDefault="00854FDC" w:rsidP="008B3E00">
            <w:pPr>
              <w:widowControl w:val="0"/>
              <w:spacing w:after="0" w:line="240" w:lineRule="auto"/>
              <w:ind w:right="40"/>
              <w:rPr>
                <w:rFonts w:ascii="Times New Roman" w:eastAsia="Times New Roman" w:hAnsi="Times New Roman"/>
                <w:spacing w:val="6"/>
                <w:sz w:val="28"/>
                <w:szCs w:val="28"/>
              </w:rPr>
            </w:pPr>
            <w:r w:rsidRPr="009E2872">
              <w:rPr>
                <w:rFonts w:ascii="Times New Roman" w:eastAsia="Times New Roman" w:hAnsi="Times New Roman"/>
                <w:bCs/>
                <w:spacing w:val="6"/>
                <w:sz w:val="28"/>
                <w:szCs w:val="28"/>
              </w:rPr>
              <w:t xml:space="preserve">Түлек моделі </w:t>
            </w:r>
          </w:p>
        </w:tc>
        <w:tc>
          <w:tcPr>
            <w:tcW w:w="369" w:type="pct"/>
          </w:tcPr>
          <w:p w:rsidR="00854FDC" w:rsidRPr="009E2872" w:rsidRDefault="006C5820" w:rsidP="008B3E00">
            <w:pPr>
              <w:spacing w:after="0" w:line="240" w:lineRule="auto"/>
              <w:jc w:val="center"/>
              <w:rPr>
                <w:rFonts w:ascii="Times New Roman" w:hAnsi="Times New Roman"/>
                <w:sz w:val="28"/>
                <w:szCs w:val="28"/>
                <w:lang w:val="kk-KZ"/>
              </w:rPr>
            </w:pPr>
            <w:r w:rsidRPr="009E2872">
              <w:rPr>
                <w:rFonts w:ascii="Times New Roman" w:hAnsi="Times New Roman"/>
                <w:sz w:val="28"/>
                <w:szCs w:val="28"/>
                <w:lang w:val="kk-KZ"/>
              </w:rPr>
              <w:t>12</w:t>
            </w:r>
          </w:p>
        </w:tc>
      </w:tr>
    </w:tbl>
    <w:p w:rsidR="00854FDC" w:rsidRPr="009E2872" w:rsidRDefault="00854FDC" w:rsidP="008B3E00">
      <w:pPr>
        <w:pStyle w:val="a8"/>
        <w:spacing w:after="0" w:line="240" w:lineRule="auto"/>
        <w:ind w:left="567"/>
        <w:jc w:val="both"/>
        <w:rPr>
          <w:rFonts w:ascii="Times New Roman" w:hAnsi="Times New Roman"/>
          <w:b/>
          <w:sz w:val="24"/>
          <w:szCs w:val="24"/>
          <w:lang w:eastAsia="ru-RU"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54FDC" w:rsidRPr="009E2872" w:rsidRDefault="00854FDC"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8B3E00" w:rsidRPr="009E2872" w:rsidRDefault="008B3E00" w:rsidP="008B3E00">
      <w:pPr>
        <w:pStyle w:val="a4"/>
        <w:spacing w:after="0" w:line="240" w:lineRule="auto"/>
        <w:ind w:left="567"/>
        <w:jc w:val="center"/>
        <w:rPr>
          <w:b/>
          <w:lang w:val="kk-KZ" w:bidi="ru-RU"/>
        </w:rPr>
      </w:pPr>
    </w:p>
    <w:p w:rsidR="002A22CD" w:rsidRPr="009E2872" w:rsidRDefault="00A64693" w:rsidP="003F0F25">
      <w:pPr>
        <w:pStyle w:val="a4"/>
        <w:numPr>
          <w:ilvl w:val="0"/>
          <w:numId w:val="10"/>
        </w:numPr>
        <w:spacing w:after="0" w:line="240" w:lineRule="auto"/>
        <w:jc w:val="both"/>
        <w:rPr>
          <w:b/>
          <w:lang w:val="kk-KZ" w:bidi="ru-RU"/>
        </w:rPr>
      </w:pPr>
      <w:r w:rsidRPr="009E2872">
        <w:rPr>
          <w:b/>
          <w:lang w:bidi="ru-RU"/>
        </w:rPr>
        <w:t>БІЛІМ БЕРУ БАҒДАРЛАМАСЫН ДАМЫТУ ЖОСПАРЫНЫҢ ПАСПОРТЫ</w:t>
      </w:r>
    </w:p>
    <w:p w:rsidR="002A22CD" w:rsidRPr="009E2872" w:rsidRDefault="002A22CD" w:rsidP="008B3E00">
      <w:pPr>
        <w:pStyle w:val="a4"/>
        <w:spacing w:after="0" w:line="240" w:lineRule="auto"/>
        <w:ind w:left="567"/>
        <w:jc w:val="both"/>
        <w:rPr>
          <w:lang w:val="kk-KZ"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952"/>
        <w:gridCol w:w="6286"/>
      </w:tblGrid>
      <w:tr w:rsidR="009E2872" w:rsidRPr="009E2872"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sz w:val="24"/>
                <w:szCs w:val="24"/>
                <w:lang w:eastAsia="ru-RU" w:bidi="ru-RU"/>
              </w:rPr>
            </w:pPr>
            <w:r w:rsidRPr="009E2872">
              <w:rPr>
                <w:rFonts w:ascii="Times New Roman" w:hAnsi="Times New Roman"/>
                <w:sz w:val="24"/>
                <w:szCs w:val="24"/>
                <w:lang w:eastAsia="ru-RU" w:bidi="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eastAsia="ru-RU" w:bidi="ru-RU"/>
              </w:rPr>
            </w:pPr>
            <w:r w:rsidRPr="009E2872">
              <w:rPr>
                <w:rStyle w:val="2"/>
                <w:rFonts w:eastAsia="Calibri"/>
                <w:color w:val="auto"/>
                <w:sz w:val="24"/>
                <w:szCs w:val="24"/>
              </w:rPr>
              <w:t>ББ дамыту жоспарын әзірлеу үшін негіздемелер</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eastAsia="ru-RU" w:bidi="ru-RU"/>
              </w:rPr>
            </w:pPr>
            <w:r w:rsidRPr="009E2872">
              <w:rPr>
                <w:rFonts w:ascii="Times New Roman" w:hAnsi="Times New Roman"/>
                <w:sz w:val="24"/>
                <w:szCs w:val="24"/>
              </w:rPr>
              <w:t>ББ даму жоспарының стратегиясы мен тақырыптары</w:t>
            </w:r>
            <w:r w:rsidR="001F17D9" w:rsidRPr="009E2872">
              <w:rPr>
                <w:rFonts w:ascii="Times New Roman" w:hAnsi="Times New Roman"/>
                <w:sz w:val="24"/>
                <w:szCs w:val="24"/>
              </w:rPr>
              <w:t xml:space="preserve"> жұмыс берушілердің сұранысы негізінде құрылған</w:t>
            </w:r>
            <w:r w:rsidRPr="009E2872">
              <w:rPr>
                <w:rFonts w:ascii="Times New Roman" w:hAnsi="Times New Roman"/>
                <w:sz w:val="24"/>
                <w:szCs w:val="24"/>
              </w:rPr>
              <w:t xml:space="preserve"> соған сәйкес</w:t>
            </w:r>
            <w:r w:rsidR="001F17D9" w:rsidRPr="009E2872">
              <w:rPr>
                <w:rFonts w:ascii="Times New Roman" w:hAnsi="Times New Roman"/>
                <w:sz w:val="24"/>
                <w:szCs w:val="24"/>
              </w:rPr>
              <w:t>және</w:t>
            </w:r>
            <w:r w:rsidRPr="009E2872">
              <w:rPr>
                <w:rFonts w:ascii="Times New Roman" w:hAnsi="Times New Roman"/>
                <w:sz w:val="24"/>
                <w:szCs w:val="24"/>
              </w:rPr>
              <w:t xml:space="preserve"> Қазақстан Республикасының білім беру саясатымен</w:t>
            </w:r>
            <w:r w:rsidR="001F17D9" w:rsidRPr="009E2872">
              <w:rPr>
                <w:rFonts w:ascii="Times New Roman" w:hAnsi="Times New Roman"/>
                <w:sz w:val="24"/>
                <w:szCs w:val="24"/>
              </w:rPr>
              <w:t xml:space="preserve">, кафедраның стратегиялық даму жоспарымен </w:t>
            </w:r>
            <w:r w:rsidR="001F17D9" w:rsidRPr="009E2872">
              <w:rPr>
                <w:rFonts w:ascii="Times New Roman" w:hAnsi="Times New Roman"/>
                <w:sz w:val="24"/>
                <w:szCs w:val="24"/>
                <w:lang w:eastAsia="ru-RU" w:bidi="ru-RU"/>
              </w:rPr>
              <w:t>"Тамақ өнімдерінің технологиясы және қауіпсіздігі" с</w:t>
            </w:r>
            <w:r w:rsidRPr="009E2872">
              <w:rPr>
                <w:rFonts w:ascii="Times New Roman" w:hAnsi="Times New Roman"/>
                <w:sz w:val="24"/>
                <w:szCs w:val="24"/>
              </w:rPr>
              <w:t>шығын</w:t>
            </w:r>
            <w:r w:rsidR="001F17D9" w:rsidRPr="009E2872">
              <w:rPr>
                <w:rFonts w:ascii="Times New Roman" w:hAnsi="Times New Roman"/>
                <w:sz w:val="24"/>
                <w:szCs w:val="24"/>
              </w:rPr>
              <w:t>и</w:t>
            </w:r>
            <w:r w:rsidRPr="009E2872">
              <w:rPr>
                <w:rFonts w:ascii="Times New Roman" w:hAnsi="Times New Roman"/>
                <w:sz w:val="24"/>
                <w:szCs w:val="24"/>
              </w:rPr>
              <w:t xml:space="preserve"> дамытудың </w:t>
            </w:r>
            <w:r w:rsidR="001F17D9" w:rsidRPr="009E2872">
              <w:rPr>
                <w:rFonts w:ascii="Times New Roman" w:hAnsi="Times New Roman"/>
                <w:sz w:val="24"/>
                <w:szCs w:val="24"/>
              </w:rPr>
              <w:t>"КЕАҚ"</w:t>
            </w:r>
            <w:r w:rsidRPr="009E2872">
              <w:rPr>
                <w:rFonts w:ascii="Times New Roman" w:hAnsi="Times New Roman"/>
                <w:sz w:val="24"/>
                <w:szCs w:val="24"/>
              </w:rPr>
              <w:t>Қазақ</w:t>
            </w:r>
            <w:r w:rsidR="001F17D9" w:rsidRPr="009E2872">
              <w:rPr>
                <w:rFonts w:ascii="Times New Roman" w:hAnsi="Times New Roman"/>
                <w:sz w:val="24"/>
                <w:szCs w:val="24"/>
              </w:rPr>
              <w:t>шы</w:t>
            </w:r>
            <w:r w:rsidRPr="009E2872">
              <w:rPr>
                <w:rFonts w:ascii="Times New Roman" w:hAnsi="Times New Roman"/>
                <w:sz w:val="24"/>
                <w:szCs w:val="24"/>
              </w:rPr>
              <w:t xml:space="preserve"> ұлттық</w:t>
            </w:r>
            <w:r w:rsidR="001F17D9" w:rsidRPr="009E2872">
              <w:rPr>
                <w:rFonts w:ascii="Times New Roman" w:hAnsi="Times New Roman"/>
                <w:sz w:val="24"/>
                <w:szCs w:val="24"/>
              </w:rPr>
              <w:t>ші</w:t>
            </w:r>
            <w:r w:rsidRPr="009E2872">
              <w:rPr>
                <w:rFonts w:ascii="Times New Roman" w:hAnsi="Times New Roman"/>
                <w:sz w:val="24"/>
                <w:szCs w:val="24"/>
              </w:rPr>
              <w:t xml:space="preserve"> аграрлық</w:t>
            </w:r>
            <w:r w:rsidR="001F17D9" w:rsidRPr="009E2872">
              <w:rPr>
                <w:rFonts w:ascii="Times New Roman" w:hAnsi="Times New Roman"/>
                <w:sz w:val="24"/>
                <w:szCs w:val="24"/>
              </w:rPr>
              <w:t>ші</w:t>
            </w:r>
            <w:r w:rsidRPr="009E2872">
              <w:rPr>
                <w:rFonts w:ascii="Times New Roman" w:hAnsi="Times New Roman"/>
                <w:sz w:val="24"/>
                <w:szCs w:val="24"/>
              </w:rPr>
              <w:t xml:space="preserve"> </w:t>
            </w:r>
            <w:r w:rsidR="007A7BA7" w:rsidRPr="009E2872">
              <w:rPr>
                <w:rFonts w:ascii="Times New Roman" w:hAnsi="Times New Roman"/>
                <w:sz w:val="24"/>
                <w:szCs w:val="24"/>
              </w:rPr>
              <w:t>зерттеушілік</w:t>
            </w:r>
            <w:r w:rsidR="001F17D9" w:rsidRPr="009E2872">
              <w:rPr>
                <w:rFonts w:ascii="Times New Roman" w:hAnsi="Times New Roman"/>
                <w:sz w:val="24"/>
                <w:szCs w:val="24"/>
              </w:rPr>
              <w:t>шы</w:t>
            </w:r>
            <w:r w:rsidR="007A7BA7" w:rsidRPr="009E2872">
              <w:rPr>
                <w:rFonts w:ascii="Times New Roman" w:hAnsi="Times New Roman"/>
                <w:sz w:val="24"/>
                <w:szCs w:val="24"/>
              </w:rPr>
              <w:t xml:space="preserve"> </w:t>
            </w:r>
            <w:r w:rsidRPr="009E2872">
              <w:rPr>
                <w:rFonts w:ascii="Times New Roman" w:hAnsi="Times New Roman"/>
                <w:sz w:val="24"/>
                <w:szCs w:val="24"/>
              </w:rPr>
              <w:t>университет</w:t>
            </w:r>
            <w:r w:rsidR="001F17D9" w:rsidRPr="009E2872">
              <w:rPr>
                <w:rFonts w:ascii="Times New Roman" w:hAnsi="Times New Roman"/>
                <w:sz w:val="24"/>
                <w:szCs w:val="24"/>
              </w:rPr>
              <w:t>" 2020-2024 жылғы.</w:t>
            </w:r>
          </w:p>
        </w:tc>
      </w:tr>
      <w:tr w:rsidR="009E2872" w:rsidRPr="009E2872"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sz w:val="24"/>
                <w:szCs w:val="24"/>
                <w:lang w:eastAsia="ru-RU" w:bidi="ru-RU"/>
              </w:rPr>
            </w:pPr>
            <w:r w:rsidRPr="009E2872">
              <w:rPr>
                <w:rFonts w:ascii="Times New Roman" w:hAnsi="Times New Roman"/>
                <w:sz w:val="24"/>
                <w:szCs w:val="24"/>
                <w:lang w:eastAsia="ru-RU" w:bidi="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eastAsia="ru-RU" w:bidi="ru-RU"/>
              </w:rPr>
            </w:pPr>
            <w:r w:rsidRPr="009E2872">
              <w:rPr>
                <w:rStyle w:val="2"/>
                <w:rFonts w:eastAsia="Calibri"/>
                <w:color w:val="auto"/>
                <w:sz w:val="24"/>
                <w:szCs w:val="24"/>
              </w:rPr>
              <w:t>ББ дамыту жоспарының негізгі әзірлеушілері</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F13FF3" w:rsidRPr="009E2872" w:rsidRDefault="002A22CD" w:rsidP="008B3E00">
            <w:pPr>
              <w:spacing w:after="0" w:line="240" w:lineRule="auto"/>
              <w:jc w:val="both"/>
              <w:rPr>
                <w:rFonts w:ascii="Times New Roman" w:hAnsi="Times New Roman"/>
                <w:sz w:val="24"/>
                <w:szCs w:val="24"/>
                <w:lang w:val="kk-KZ"/>
              </w:rPr>
            </w:pPr>
            <w:r w:rsidRPr="009E2872">
              <w:rPr>
                <w:rFonts w:ascii="Times New Roman" w:hAnsi="Times New Roman"/>
                <w:sz w:val="24"/>
                <w:szCs w:val="24"/>
              </w:rPr>
              <w:t>Меңгерушісі</w:t>
            </w:r>
            <w:r w:rsidR="0084681A">
              <w:rPr>
                <w:rFonts w:ascii="Times New Roman" w:hAnsi="Times New Roman"/>
                <w:sz w:val="24"/>
                <w:szCs w:val="24"/>
                <w:lang w:val="kk-KZ"/>
              </w:rPr>
              <w:t xml:space="preserve"> </w:t>
            </w:r>
            <w:r w:rsidRPr="009E2872">
              <w:rPr>
                <w:rFonts w:ascii="Times New Roman" w:hAnsi="Times New Roman"/>
                <w:sz w:val="24"/>
                <w:szCs w:val="24"/>
              </w:rPr>
              <w:t>кафедрамен</w:t>
            </w:r>
            <w:r w:rsidR="00495E73" w:rsidRPr="009E2872">
              <w:rPr>
                <w:rFonts w:ascii="Times New Roman" w:hAnsi="Times New Roman"/>
                <w:sz w:val="24"/>
                <w:szCs w:val="24"/>
                <w:lang w:val="kk-KZ"/>
              </w:rPr>
              <w:t xml:space="preserve"> </w:t>
            </w:r>
            <w:proofErr w:type="gramStart"/>
            <w:r w:rsidR="0084681A">
              <w:rPr>
                <w:rFonts w:ascii="Times New Roman" w:hAnsi="Times New Roman"/>
                <w:sz w:val="24"/>
                <w:szCs w:val="24"/>
                <w:lang w:val="kk-KZ"/>
              </w:rPr>
              <w:t>а</w:t>
            </w:r>
            <w:r w:rsidRPr="009E2872">
              <w:rPr>
                <w:rFonts w:ascii="Times New Roman" w:hAnsi="Times New Roman"/>
                <w:sz w:val="24"/>
                <w:szCs w:val="24"/>
              </w:rPr>
              <w:t>.</w:t>
            </w:r>
            <w:r w:rsidR="0084681A">
              <w:rPr>
                <w:rFonts w:ascii="Times New Roman" w:hAnsi="Times New Roman"/>
                <w:sz w:val="24"/>
                <w:szCs w:val="24"/>
                <w:lang w:val="kk-KZ"/>
              </w:rPr>
              <w:t>ш.</w:t>
            </w:r>
            <w:r w:rsidRPr="009E2872">
              <w:rPr>
                <w:rFonts w:ascii="Times New Roman" w:hAnsi="Times New Roman"/>
                <w:sz w:val="24"/>
                <w:szCs w:val="24"/>
              </w:rPr>
              <w:t>ғ.к.,профессор</w:t>
            </w:r>
            <w:proofErr w:type="gramEnd"/>
            <w:r w:rsidRPr="009E2872">
              <w:rPr>
                <w:rFonts w:ascii="Times New Roman" w:hAnsi="Times New Roman"/>
                <w:sz w:val="24"/>
                <w:szCs w:val="24"/>
                <w:lang w:val="kk-KZ"/>
              </w:rPr>
              <w:t xml:space="preserve"> </w:t>
            </w:r>
            <w:r w:rsidR="0084681A">
              <w:rPr>
                <w:rFonts w:ascii="Times New Roman" w:hAnsi="Times New Roman"/>
                <w:sz w:val="24"/>
                <w:szCs w:val="24"/>
                <w:lang w:val="kk-KZ"/>
              </w:rPr>
              <w:t>Кулатаев</w:t>
            </w:r>
            <w:r w:rsidRPr="009E2872">
              <w:rPr>
                <w:rFonts w:ascii="Times New Roman" w:hAnsi="Times New Roman"/>
                <w:sz w:val="24"/>
                <w:szCs w:val="24"/>
                <w:lang w:val="kk-KZ"/>
              </w:rPr>
              <w:t xml:space="preserve"> </w:t>
            </w:r>
            <w:r w:rsidR="0084681A">
              <w:rPr>
                <w:rFonts w:ascii="Times New Roman" w:hAnsi="Times New Roman"/>
                <w:sz w:val="24"/>
                <w:szCs w:val="24"/>
                <w:lang w:val="kk-KZ"/>
              </w:rPr>
              <w:t>Б</w:t>
            </w:r>
            <w:r w:rsidRPr="009E2872">
              <w:rPr>
                <w:rFonts w:ascii="Times New Roman" w:hAnsi="Times New Roman"/>
                <w:sz w:val="24"/>
                <w:szCs w:val="24"/>
                <w:lang w:val="kk-KZ"/>
              </w:rPr>
              <w:t>.</w:t>
            </w:r>
            <w:r w:rsidR="0084681A">
              <w:rPr>
                <w:rFonts w:ascii="Times New Roman" w:hAnsi="Times New Roman"/>
                <w:sz w:val="24"/>
                <w:szCs w:val="24"/>
                <w:lang w:val="kk-KZ"/>
              </w:rPr>
              <w:t>Т</w:t>
            </w:r>
            <w:r w:rsidRPr="009E2872">
              <w:rPr>
                <w:rFonts w:ascii="Times New Roman" w:hAnsi="Times New Roman"/>
                <w:sz w:val="24"/>
                <w:szCs w:val="24"/>
                <w:lang w:val="kk-KZ"/>
              </w:rPr>
              <w:t xml:space="preserve">., </w:t>
            </w:r>
          </w:p>
          <w:p w:rsidR="002A22CD" w:rsidRPr="009E2872" w:rsidRDefault="00D8681F"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rPr>
              <w:t>М.</w:t>
            </w:r>
            <w:r w:rsidR="008B3E00" w:rsidRPr="009E2872">
              <w:rPr>
                <w:rFonts w:ascii="Times New Roman" w:hAnsi="Times New Roman"/>
                <w:sz w:val="24"/>
                <w:szCs w:val="24"/>
                <w:lang w:val="kk-KZ"/>
              </w:rPr>
              <w:t xml:space="preserve">, аға оқытушы </w:t>
            </w:r>
            <w:r w:rsidRPr="009E2872">
              <w:rPr>
                <w:rFonts w:ascii="Times New Roman" w:hAnsi="Times New Roman"/>
                <w:sz w:val="24"/>
                <w:szCs w:val="24"/>
                <w:lang w:val="kk-KZ"/>
              </w:rPr>
              <w:t xml:space="preserve"> Валиева Г.А.</w:t>
            </w:r>
          </w:p>
          <w:p w:rsidR="002A22CD" w:rsidRPr="009E2872" w:rsidRDefault="002A22CD" w:rsidP="008B3E00">
            <w:pPr>
              <w:spacing w:after="0" w:line="240" w:lineRule="auto"/>
              <w:jc w:val="both"/>
              <w:rPr>
                <w:rFonts w:ascii="Times New Roman" w:hAnsi="Times New Roman"/>
                <w:i/>
                <w:sz w:val="24"/>
                <w:szCs w:val="24"/>
                <w:lang w:val="kk-KZ" w:eastAsia="ru-RU" w:bidi="ru-RU"/>
              </w:rPr>
            </w:pPr>
            <w:r w:rsidRPr="009E2872">
              <w:rPr>
                <w:rFonts w:ascii="Times New Roman" w:hAnsi="Times New Roman"/>
                <w:i/>
                <w:sz w:val="24"/>
                <w:szCs w:val="24"/>
                <w:lang w:val="kk-KZ" w:eastAsia="ru-RU" w:bidi="ru-RU"/>
              </w:rPr>
              <w:t xml:space="preserve">Жұмыс берушілер: </w:t>
            </w:r>
          </w:p>
          <w:p w:rsidR="00993AF0" w:rsidRPr="009E2872" w:rsidRDefault="00993AF0"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eastAsia="ru-RU" w:bidi="ru-RU"/>
              </w:rPr>
              <w:t>Бас директор Өсімдіктер биологиясы және биотехнологиясы институты" ШЖҚ РМК</w:t>
            </w:r>
            <w:r w:rsidR="00A906AF" w:rsidRPr="009E2872">
              <w:rPr>
                <w:rFonts w:ascii="Times New Roman" w:hAnsi="Times New Roman"/>
                <w:sz w:val="24"/>
                <w:szCs w:val="24"/>
                <w:lang w:val="kk-KZ" w:eastAsia="ru-RU" w:bidi="ru-RU"/>
              </w:rPr>
              <w:t>»</w:t>
            </w:r>
            <w:r w:rsidRPr="009E2872">
              <w:rPr>
                <w:rFonts w:ascii="Times New Roman" w:hAnsi="Times New Roman"/>
                <w:sz w:val="24"/>
                <w:szCs w:val="24"/>
                <w:lang w:val="kk-KZ" w:eastAsia="ru-RU" w:bidi="ru-RU"/>
              </w:rPr>
              <w:t xml:space="preserve"> КН М</w:t>
            </w:r>
            <w:r w:rsidR="003F5536" w:rsidRPr="009E2872">
              <w:rPr>
                <w:rFonts w:ascii="Times New Roman" w:hAnsi="Times New Roman"/>
                <w:sz w:val="24"/>
                <w:szCs w:val="24"/>
                <w:lang w:val="kk-KZ" w:eastAsia="ru-RU" w:bidi="ru-RU"/>
              </w:rPr>
              <w:t>НВО</w:t>
            </w:r>
            <w:r w:rsidRPr="009E2872">
              <w:rPr>
                <w:rFonts w:ascii="Times New Roman" w:hAnsi="Times New Roman"/>
                <w:sz w:val="24"/>
                <w:szCs w:val="24"/>
                <w:lang w:val="kk-KZ" w:eastAsia="ru-RU" w:bidi="ru-RU"/>
              </w:rPr>
              <w:t xml:space="preserve"> ҚР Қ.Жамбақин</w:t>
            </w:r>
          </w:p>
          <w:p w:rsidR="00993AF0" w:rsidRPr="009E2872" w:rsidRDefault="00993AF0"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eastAsia="ru-RU" w:bidi="ru-RU"/>
              </w:rPr>
              <w:t xml:space="preserve">Ген.Күн-Нұра ЖШС директоры Д.Н Шарифқанов </w:t>
            </w:r>
          </w:p>
          <w:p w:rsidR="00993AF0" w:rsidRPr="009E2872" w:rsidRDefault="00993AF0"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eastAsia="ru-RU" w:bidi="ru-RU"/>
              </w:rPr>
              <w:t xml:space="preserve">Студент </w:t>
            </w:r>
            <w:r w:rsidR="00CA636F" w:rsidRPr="009E2872">
              <w:rPr>
                <w:rFonts w:ascii="Times New Roman" w:hAnsi="Times New Roman"/>
                <w:sz w:val="24"/>
                <w:szCs w:val="24"/>
                <w:lang w:val="kk-KZ" w:eastAsia="ru-RU" w:bidi="ru-RU"/>
              </w:rPr>
              <w:t>Бектенова Аяжан</w:t>
            </w:r>
          </w:p>
          <w:p w:rsidR="00993AF0" w:rsidRPr="009E2872" w:rsidRDefault="00993AF0"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eastAsia="ru-RU" w:bidi="ru-RU"/>
              </w:rPr>
              <w:t xml:space="preserve">Магистрант  </w:t>
            </w:r>
            <w:r w:rsidR="00CA636F" w:rsidRPr="009E2872">
              <w:rPr>
                <w:rFonts w:ascii="Times New Roman" w:hAnsi="Times New Roman"/>
                <w:sz w:val="24"/>
                <w:szCs w:val="24"/>
                <w:lang w:val="kk-KZ" w:eastAsia="ru-RU" w:bidi="ru-RU"/>
              </w:rPr>
              <w:t>Қожиева Жанат</w:t>
            </w:r>
          </w:p>
          <w:p w:rsidR="00993AF0" w:rsidRPr="009E2872" w:rsidRDefault="00993AF0"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eastAsia="ru-RU" w:bidi="ru-RU"/>
              </w:rPr>
              <w:t xml:space="preserve">Түлек </w:t>
            </w:r>
            <w:r w:rsidR="00CA636F" w:rsidRPr="009E2872">
              <w:rPr>
                <w:rFonts w:ascii="Times New Roman" w:hAnsi="Times New Roman"/>
                <w:sz w:val="24"/>
                <w:szCs w:val="24"/>
                <w:lang w:val="kk-KZ" w:eastAsia="ru-RU" w:bidi="ru-RU"/>
              </w:rPr>
              <w:t>Аязбай Ләззат</w:t>
            </w:r>
          </w:p>
          <w:p w:rsidR="002A22CD" w:rsidRPr="009E2872" w:rsidRDefault="002A22CD" w:rsidP="008B3E00">
            <w:pPr>
              <w:spacing w:after="0" w:line="240" w:lineRule="auto"/>
              <w:jc w:val="both"/>
              <w:rPr>
                <w:rFonts w:ascii="Times New Roman" w:hAnsi="Times New Roman"/>
                <w:sz w:val="24"/>
                <w:szCs w:val="24"/>
                <w:lang w:val="kk-KZ" w:eastAsia="ru-RU" w:bidi="ru-RU"/>
              </w:rPr>
            </w:pPr>
          </w:p>
        </w:tc>
      </w:tr>
      <w:tr w:rsidR="009E2872" w:rsidRPr="009E2872"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sz w:val="24"/>
                <w:szCs w:val="24"/>
                <w:lang w:eastAsia="ru-RU" w:bidi="ru-RU"/>
              </w:rPr>
            </w:pPr>
            <w:r w:rsidRPr="009E2872">
              <w:rPr>
                <w:rFonts w:ascii="Times New Roman" w:hAnsi="Times New Roman"/>
                <w:sz w:val="24"/>
                <w:szCs w:val="24"/>
                <w:lang w:eastAsia="ru-RU" w:bidi="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eastAsia="ru-RU" w:bidi="ru-RU"/>
              </w:rPr>
            </w:pPr>
            <w:r w:rsidRPr="009E2872">
              <w:rPr>
                <w:rStyle w:val="2"/>
                <w:rFonts w:eastAsia="Calibri"/>
                <w:color w:val="auto"/>
                <w:sz w:val="24"/>
                <w:szCs w:val="24"/>
              </w:rPr>
              <w:t>ББ даму жоспарын іске асыру мерзімдері</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eastAsia="ru-RU" w:bidi="ru-RU"/>
              </w:rPr>
              <w:t>20</w:t>
            </w:r>
            <w:r w:rsidR="002724AA" w:rsidRPr="009E2872">
              <w:rPr>
                <w:rFonts w:ascii="Times New Roman" w:hAnsi="Times New Roman"/>
                <w:sz w:val="24"/>
                <w:szCs w:val="24"/>
                <w:lang w:val="kk-KZ" w:eastAsia="ru-RU" w:bidi="ru-RU"/>
              </w:rPr>
              <w:t>20</w:t>
            </w:r>
            <w:r w:rsidRPr="009E2872">
              <w:rPr>
                <w:rFonts w:ascii="Times New Roman" w:hAnsi="Times New Roman"/>
                <w:sz w:val="24"/>
                <w:szCs w:val="24"/>
                <w:lang w:eastAsia="ru-RU" w:bidi="ru-RU"/>
              </w:rPr>
              <w:t xml:space="preserve"> - 20</w:t>
            </w:r>
            <w:r w:rsidR="002724AA" w:rsidRPr="009E2872">
              <w:rPr>
                <w:rFonts w:ascii="Times New Roman" w:hAnsi="Times New Roman"/>
                <w:sz w:val="24"/>
                <w:szCs w:val="24"/>
                <w:lang w:val="kk-KZ" w:eastAsia="ru-RU" w:bidi="ru-RU"/>
              </w:rPr>
              <w:t>24</w:t>
            </w:r>
            <w:r w:rsidRPr="009E2872">
              <w:rPr>
                <w:rFonts w:ascii="Times New Roman" w:hAnsi="Times New Roman"/>
                <w:sz w:val="24"/>
                <w:szCs w:val="24"/>
                <w:lang w:eastAsia="ru-RU" w:bidi="ru-RU"/>
              </w:rPr>
              <w:t>жж</w:t>
            </w:r>
            <w:r w:rsidRPr="009E2872">
              <w:rPr>
                <w:rFonts w:ascii="Times New Roman" w:hAnsi="Times New Roman"/>
                <w:sz w:val="24"/>
                <w:szCs w:val="24"/>
                <w:lang w:val="kk-KZ" w:eastAsia="ru-RU" w:bidi="ru-RU"/>
              </w:rPr>
              <w:t>.</w:t>
            </w:r>
          </w:p>
        </w:tc>
      </w:tr>
      <w:tr w:rsidR="009E2872" w:rsidRPr="009E2872"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sz w:val="24"/>
                <w:szCs w:val="24"/>
                <w:lang w:eastAsia="ru-RU" w:bidi="ru-RU"/>
              </w:rPr>
            </w:pPr>
            <w:r w:rsidRPr="009E2872">
              <w:rPr>
                <w:rFonts w:ascii="Times New Roman" w:hAnsi="Times New Roman"/>
                <w:sz w:val="24"/>
                <w:szCs w:val="24"/>
                <w:lang w:eastAsia="ru-RU" w:bidi="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eastAsia="ru-RU" w:bidi="ru-RU"/>
              </w:rPr>
            </w:pPr>
            <w:r w:rsidRPr="009E2872">
              <w:rPr>
                <w:rStyle w:val="2"/>
                <w:rFonts w:eastAsia="Calibri"/>
                <w:color w:val="auto"/>
                <w:sz w:val="24"/>
                <w:szCs w:val="24"/>
              </w:rPr>
              <w:t>Қаржыландыру көлемі мен көздері</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eastAsia="ru-RU" w:bidi="ru-RU"/>
              </w:rPr>
              <w:t xml:space="preserve">Мемлекеттік бюджет және шаруашылық шарттық негіз. </w:t>
            </w:r>
          </w:p>
        </w:tc>
      </w:tr>
      <w:tr w:rsidR="009E2872" w:rsidRPr="0021561C" w:rsidTr="00E60451">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sz w:val="24"/>
                <w:szCs w:val="24"/>
                <w:lang w:eastAsia="ru-RU" w:bidi="ru-RU"/>
              </w:rPr>
            </w:pPr>
            <w:r w:rsidRPr="009E2872">
              <w:rPr>
                <w:rFonts w:ascii="Times New Roman" w:hAnsi="Times New Roman"/>
                <w:sz w:val="24"/>
                <w:szCs w:val="24"/>
                <w:lang w:eastAsia="ru-RU" w:bidi="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both"/>
              <w:rPr>
                <w:rFonts w:ascii="Times New Roman" w:hAnsi="Times New Roman"/>
                <w:sz w:val="24"/>
                <w:szCs w:val="24"/>
                <w:lang w:eastAsia="ru-RU" w:bidi="ru-RU"/>
              </w:rPr>
            </w:pPr>
            <w:r w:rsidRPr="009E2872">
              <w:rPr>
                <w:rStyle w:val="2"/>
                <w:rFonts w:eastAsia="Calibri"/>
                <w:color w:val="auto"/>
                <w:sz w:val="24"/>
                <w:szCs w:val="24"/>
              </w:rPr>
              <w:t>ББ даму жоспарын іске асырудан күтілетін түпкілікті нәтижелер</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724AA" w:rsidP="008B3E00">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008B3E00" w:rsidRPr="009E2872">
              <w:rPr>
                <w:rFonts w:ascii="Times New Roman" w:hAnsi="Times New Roman"/>
                <w:sz w:val="24"/>
                <w:szCs w:val="24"/>
                <w:lang w:val="kk-KZ"/>
              </w:rPr>
              <w:t>б</w:t>
            </w:r>
            <w:r w:rsidR="005165F8" w:rsidRPr="009E2872">
              <w:rPr>
                <w:rFonts w:ascii="Times New Roman" w:hAnsi="Times New Roman"/>
                <w:sz w:val="24"/>
                <w:szCs w:val="24"/>
                <w:lang w:val="kk-KZ"/>
              </w:rPr>
              <w:t>агроөнеркәсіптік кешен үшін препараттар мен өнімдерді алу әдіснамасын әзірлеу бойынша кәсіби дағдылары бар жоғары білікті биотехнолог-мамандарды даярлау</w:t>
            </w:r>
            <w:r w:rsidR="008B3E00" w:rsidRPr="009E2872">
              <w:rPr>
                <w:rFonts w:ascii="Times New Roman" w:hAnsi="Times New Roman"/>
                <w:sz w:val="24"/>
                <w:szCs w:val="24"/>
                <w:lang w:val="kk-KZ"/>
              </w:rPr>
              <w:t>;</w:t>
            </w:r>
          </w:p>
          <w:p w:rsidR="002724AA" w:rsidRPr="009E2872" w:rsidRDefault="008B3E00" w:rsidP="008B3E00">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білім беру сапасын арттыру;</w:t>
            </w:r>
          </w:p>
          <w:p w:rsidR="002724AA" w:rsidRPr="009E2872" w:rsidRDefault="002724AA" w:rsidP="008B3E00">
            <w:pPr>
              <w:spacing w:after="0" w:line="240" w:lineRule="auto"/>
              <w:jc w:val="both"/>
              <w:rPr>
                <w:rFonts w:ascii="Times New Roman" w:hAnsi="Times New Roman"/>
                <w:sz w:val="24"/>
                <w:szCs w:val="24"/>
                <w:lang w:val="kk-KZ" w:eastAsia="ru-RU" w:bidi="ru-RU"/>
              </w:rPr>
            </w:pPr>
            <w:r w:rsidRPr="009E2872">
              <w:rPr>
                <w:rFonts w:ascii="Times New Roman" w:hAnsi="Times New Roman"/>
                <w:sz w:val="24"/>
                <w:szCs w:val="24"/>
                <w:lang w:val="kk-KZ"/>
              </w:rPr>
              <w:t>-</w:t>
            </w:r>
            <w:r w:rsidR="00D623F7" w:rsidRPr="009E2872">
              <w:rPr>
                <w:rFonts w:ascii="Times New Roman" w:hAnsi="Times New Roman"/>
                <w:sz w:val="24"/>
                <w:szCs w:val="24"/>
                <w:lang w:val="kk-KZ"/>
              </w:rPr>
              <w:t xml:space="preserve"> ықпал ету </w:t>
            </w:r>
            <w:r w:rsidR="005168D6">
              <w:rPr>
                <w:rFonts w:ascii="Times New Roman" w:hAnsi="Times New Roman"/>
                <w:sz w:val="24"/>
                <w:szCs w:val="24"/>
                <w:lang w:val="kk-KZ"/>
              </w:rPr>
              <w:t>жұмысқа орналастыры</w:t>
            </w:r>
            <w:r w:rsidR="00D623F7" w:rsidRPr="009E2872">
              <w:rPr>
                <w:rFonts w:ascii="Times New Roman" w:hAnsi="Times New Roman"/>
                <w:sz w:val="24"/>
                <w:szCs w:val="24"/>
                <w:lang w:val="kk-KZ"/>
              </w:rPr>
              <w:t>у</w:t>
            </w:r>
            <w:r w:rsidRPr="009E2872">
              <w:rPr>
                <w:rFonts w:ascii="Times New Roman" w:hAnsi="Times New Roman"/>
                <w:sz w:val="24"/>
                <w:szCs w:val="24"/>
                <w:lang w:val="kk-KZ"/>
              </w:rPr>
              <w:t xml:space="preserve"> түлектердің.</w:t>
            </w:r>
          </w:p>
        </w:tc>
      </w:tr>
    </w:tbl>
    <w:p w:rsidR="002A22CD" w:rsidRPr="009E2872" w:rsidRDefault="002A22CD" w:rsidP="008B3E00">
      <w:pPr>
        <w:spacing w:after="0" w:line="240" w:lineRule="auto"/>
        <w:jc w:val="center"/>
        <w:rPr>
          <w:rFonts w:ascii="Times New Roman" w:hAnsi="Times New Roman"/>
          <w:sz w:val="24"/>
          <w:szCs w:val="24"/>
          <w:lang w:val="kk-KZ" w:eastAsia="ru-RU" w:bidi="ru-RU"/>
        </w:rPr>
      </w:pPr>
    </w:p>
    <w:p w:rsidR="00CA636F" w:rsidRPr="009E2872" w:rsidRDefault="00CA636F" w:rsidP="008B3E00">
      <w:pPr>
        <w:spacing w:after="0" w:line="240" w:lineRule="auto"/>
        <w:jc w:val="center"/>
        <w:rPr>
          <w:rFonts w:ascii="Times New Roman" w:hAnsi="Times New Roman"/>
          <w:sz w:val="24"/>
          <w:szCs w:val="24"/>
          <w:lang w:val="kk-KZ" w:eastAsia="ru-RU" w:bidi="ru-RU"/>
        </w:rPr>
      </w:pPr>
    </w:p>
    <w:p w:rsidR="002A22CD" w:rsidRPr="009E2872" w:rsidRDefault="00A64693" w:rsidP="003F0F25">
      <w:pPr>
        <w:pStyle w:val="10"/>
        <w:keepNext/>
        <w:keepLines/>
        <w:numPr>
          <w:ilvl w:val="0"/>
          <w:numId w:val="10"/>
        </w:numPr>
        <w:shd w:val="clear" w:color="auto" w:fill="auto"/>
        <w:tabs>
          <w:tab w:val="left" w:pos="851"/>
          <w:tab w:val="left" w:pos="2407"/>
        </w:tabs>
        <w:spacing w:line="240" w:lineRule="auto"/>
        <w:rPr>
          <w:rStyle w:val="a7"/>
          <w:b/>
        </w:rPr>
      </w:pPr>
      <w:bookmarkStart w:id="0" w:name="bookmark1"/>
      <w:bookmarkStart w:id="1" w:name="_Toc432501126"/>
      <w:r w:rsidRPr="009E2872">
        <w:rPr>
          <w:rStyle w:val="a7"/>
          <w:b/>
          <w:sz w:val="24"/>
          <w:szCs w:val="24"/>
        </w:rPr>
        <w:t>БАҒДАРЛАМАНЫҢ ТАЛДАМАЛЫҚ НЕГІЗДЕМЕСІ</w:t>
      </w:r>
      <w:bookmarkEnd w:id="0"/>
      <w:bookmarkEnd w:id="1"/>
    </w:p>
    <w:p w:rsidR="002A22CD" w:rsidRPr="009E2872" w:rsidRDefault="002A22CD" w:rsidP="008B3E00">
      <w:pPr>
        <w:pStyle w:val="a4"/>
        <w:spacing w:after="0" w:line="240" w:lineRule="auto"/>
        <w:ind w:left="567"/>
        <w:jc w:val="both"/>
        <w:rPr>
          <w:i/>
        </w:rPr>
      </w:pPr>
    </w:p>
    <w:p w:rsidR="002A22CD" w:rsidRPr="009E2872" w:rsidRDefault="002A22CD" w:rsidP="008B3E00">
      <w:pPr>
        <w:pStyle w:val="a4"/>
        <w:spacing w:after="0" w:line="240" w:lineRule="auto"/>
        <w:ind w:left="567"/>
        <w:jc w:val="both"/>
        <w:rPr>
          <w:b/>
          <w:i/>
        </w:rPr>
      </w:pPr>
      <w:r w:rsidRPr="009E2872">
        <w:rPr>
          <w:b/>
          <w:i/>
        </w:rPr>
        <w:t>2.1 Білім беру бағдарламасы туралы мәліметтер</w:t>
      </w:r>
    </w:p>
    <w:p w:rsidR="00507A6B" w:rsidRPr="009E2872" w:rsidRDefault="00507A6B" w:rsidP="008B3E00">
      <w:pPr>
        <w:pStyle w:val="a4"/>
        <w:spacing w:after="0" w:line="240" w:lineRule="auto"/>
        <w:ind w:left="567"/>
        <w:jc w:val="both"/>
        <w:rPr>
          <w:b/>
          <w:i/>
        </w:rPr>
      </w:pPr>
    </w:p>
    <w:p w:rsidR="00495E73" w:rsidRPr="009E2872" w:rsidRDefault="002A22CD" w:rsidP="008B3E00">
      <w:pPr>
        <w:spacing w:after="0" w:line="240" w:lineRule="auto"/>
        <w:ind w:firstLine="567"/>
        <w:jc w:val="both"/>
        <w:rPr>
          <w:rStyle w:val="s0"/>
          <w:color w:val="auto"/>
          <w:sz w:val="24"/>
          <w:szCs w:val="24"/>
        </w:rPr>
      </w:pPr>
      <w:r w:rsidRPr="009E2872">
        <w:rPr>
          <w:rFonts w:ascii="Times New Roman" w:hAnsi="Times New Roman"/>
          <w:sz w:val="24"/>
          <w:szCs w:val="24"/>
        </w:rPr>
        <w:t xml:space="preserve">Білім беру бағдарламасының мазмұны </w:t>
      </w:r>
      <w:r w:rsidRPr="009E2872">
        <w:rPr>
          <w:rStyle w:val="s0"/>
          <w:color w:val="auto"/>
          <w:sz w:val="24"/>
          <w:szCs w:val="24"/>
        </w:rPr>
        <w:t>мынадай құжаттармен белгіленеді:</w:t>
      </w:r>
    </w:p>
    <w:p w:rsidR="009D654A" w:rsidRPr="009E2872" w:rsidRDefault="00495E73" w:rsidP="008B3E00">
      <w:pPr>
        <w:autoSpaceDE w:val="0"/>
        <w:autoSpaceDN w:val="0"/>
        <w:adjustRightInd w:val="0"/>
        <w:spacing w:after="0" w:line="240" w:lineRule="auto"/>
        <w:jc w:val="both"/>
        <w:rPr>
          <w:rFonts w:ascii="Times New Roman" w:hAnsi="Times New Roman"/>
          <w:sz w:val="24"/>
          <w:szCs w:val="24"/>
        </w:rPr>
      </w:pPr>
      <w:r w:rsidRPr="009E2872">
        <w:rPr>
          <w:rFonts w:ascii="Times New Roman" w:hAnsi="Times New Roman"/>
          <w:sz w:val="24"/>
          <w:szCs w:val="24"/>
        </w:rPr>
        <w:t xml:space="preserve">Білім беру қызметін жүргізуге лицензия </w:t>
      </w:r>
    </w:p>
    <w:p w:rsidR="00495E73" w:rsidRPr="009E2872" w:rsidRDefault="00495E73" w:rsidP="008B3E00">
      <w:pPr>
        <w:numPr>
          <w:ilvl w:val="0"/>
          <w:numId w:val="1"/>
        </w:numPr>
        <w:autoSpaceDE w:val="0"/>
        <w:autoSpaceDN w:val="0"/>
        <w:adjustRightInd w:val="0"/>
        <w:spacing w:after="0" w:line="240" w:lineRule="auto"/>
        <w:ind w:left="0" w:firstLine="567"/>
        <w:jc w:val="both"/>
        <w:rPr>
          <w:rFonts w:ascii="Times New Roman" w:hAnsi="Times New Roman"/>
          <w:lang w:val="kk-KZ"/>
        </w:rPr>
      </w:pPr>
      <w:r w:rsidRPr="009E2872">
        <w:rPr>
          <w:rFonts w:ascii="Times New Roman" w:hAnsi="Times New Roman"/>
          <w:sz w:val="24"/>
          <w:szCs w:val="24"/>
        </w:rPr>
        <w:t>KZ42LAA00006720</w:t>
      </w:r>
      <w:r w:rsidR="009D654A" w:rsidRPr="009E2872">
        <w:rPr>
          <w:rFonts w:ascii="Times New Roman" w:hAnsi="Times New Roman"/>
          <w:sz w:val="24"/>
          <w:szCs w:val="24"/>
          <w:lang w:val="kk-KZ"/>
        </w:rPr>
        <w:t xml:space="preserve"> </w:t>
      </w:r>
      <w:r w:rsidRPr="009E2872">
        <w:rPr>
          <w:rFonts w:ascii="Times New Roman" w:hAnsi="Times New Roman"/>
          <w:sz w:val="24"/>
          <w:szCs w:val="24"/>
        </w:rPr>
        <w:t>2</w:t>
      </w:r>
      <w:r w:rsidRPr="009E2872">
        <w:rPr>
          <w:rFonts w:ascii="Times New Roman" w:hAnsi="Times New Roman"/>
          <w:sz w:val="24"/>
          <w:szCs w:val="24"/>
          <w:lang w:val="kk-KZ"/>
        </w:rPr>
        <w:t>5</w:t>
      </w:r>
      <w:r w:rsidRPr="009E2872">
        <w:rPr>
          <w:rFonts w:ascii="Times New Roman" w:hAnsi="Times New Roman"/>
          <w:sz w:val="24"/>
          <w:szCs w:val="24"/>
        </w:rPr>
        <w:t xml:space="preserve"> наурыз 201</w:t>
      </w:r>
      <w:r w:rsidRPr="009E2872">
        <w:rPr>
          <w:rFonts w:ascii="Times New Roman" w:hAnsi="Times New Roman"/>
          <w:sz w:val="24"/>
          <w:szCs w:val="24"/>
          <w:lang w:val="kk-KZ"/>
        </w:rPr>
        <w:t>6</w:t>
      </w:r>
      <w:r w:rsidRPr="009E2872">
        <w:rPr>
          <w:rFonts w:ascii="Times New Roman" w:hAnsi="Times New Roman"/>
          <w:sz w:val="24"/>
          <w:szCs w:val="24"/>
        </w:rPr>
        <w:t xml:space="preserve"> </w:t>
      </w:r>
      <w:proofErr w:type="gramStart"/>
      <w:r w:rsidRPr="009E2872">
        <w:rPr>
          <w:rFonts w:ascii="Times New Roman" w:hAnsi="Times New Roman"/>
          <w:sz w:val="24"/>
          <w:szCs w:val="24"/>
        </w:rPr>
        <w:t>жылдың</w:t>
      </w:r>
      <w:r w:rsidRPr="009E2872">
        <w:rPr>
          <w:rFonts w:ascii="Times New Roman" w:hAnsi="Times New Roman"/>
          <w:sz w:val="24"/>
          <w:szCs w:val="24"/>
          <w:lang w:val="kk-KZ"/>
        </w:rPr>
        <w:t>.</w:t>
      </w:r>
      <w:r w:rsidRPr="009E2872">
        <w:rPr>
          <w:rFonts w:ascii="Times New Roman" w:hAnsi="Times New Roman"/>
          <w:sz w:val="24"/>
          <w:szCs w:val="24"/>
        </w:rPr>
        <w:t>қосымша</w:t>
      </w:r>
      <w:proofErr w:type="gramEnd"/>
      <w:r w:rsidRPr="009E2872">
        <w:rPr>
          <w:rFonts w:ascii="Times New Roman" w:hAnsi="Times New Roman"/>
          <w:sz w:val="24"/>
          <w:szCs w:val="24"/>
        </w:rPr>
        <w:t xml:space="preserve"> №009,27.03.2019(бакалавриат), қосымша №010, 05.07.2019(магистратура)</w:t>
      </w:r>
      <w:r w:rsidR="00977213" w:rsidRPr="009E2872">
        <w:rPr>
          <w:rFonts w:ascii="Times New Roman" w:hAnsi="Times New Roman"/>
          <w:sz w:val="24"/>
          <w:szCs w:val="24"/>
          <w:lang w:val="kk-KZ"/>
        </w:rPr>
        <w:t xml:space="preserve">; KZ89LAA00031870 05.08.2021 жылғы (№006 26.01.2022), </w:t>
      </w:r>
      <w:r w:rsidR="00977213" w:rsidRPr="009E2872">
        <w:rPr>
          <w:rFonts w:ascii="Times New Roman" w:hAnsi="Times New Roman"/>
          <w:sz w:val="24"/>
          <w:szCs w:val="24"/>
          <w:lang w:val="en-US"/>
        </w:rPr>
        <w:t>ACQUIN</w:t>
      </w:r>
      <w:r w:rsidR="00977213" w:rsidRPr="009E2872">
        <w:rPr>
          <w:rFonts w:ascii="Times New Roman" w:hAnsi="Times New Roman"/>
          <w:sz w:val="24"/>
          <w:szCs w:val="24"/>
          <w:lang w:val="kk-KZ"/>
        </w:rPr>
        <w:t xml:space="preserve"> </w:t>
      </w:r>
      <w:r w:rsidR="00977213" w:rsidRPr="009E2872">
        <w:rPr>
          <w:rFonts w:ascii="Times New Roman" w:hAnsi="Times New Roman"/>
          <w:sz w:val="24"/>
          <w:szCs w:val="24"/>
          <w:shd w:val="clear" w:color="auto" w:fill="FFFFFF"/>
        </w:rPr>
        <w:t>27.09.2021-30.09.2028 ж.</w:t>
      </w:r>
    </w:p>
    <w:p w:rsidR="002A22CD" w:rsidRPr="009E2872" w:rsidRDefault="002A22CD" w:rsidP="008B3E00">
      <w:pPr>
        <w:pStyle w:val="a4"/>
        <w:numPr>
          <w:ilvl w:val="0"/>
          <w:numId w:val="1"/>
        </w:numPr>
        <w:spacing w:after="0" w:line="240" w:lineRule="auto"/>
        <w:ind w:left="0" w:firstLine="567"/>
        <w:jc w:val="both"/>
        <w:rPr>
          <w:lang w:val="kk-KZ"/>
        </w:rPr>
      </w:pPr>
      <w:r w:rsidRPr="009E2872">
        <w:rPr>
          <w:lang w:val="kk-KZ"/>
        </w:rPr>
        <w:t>Білім берудің барлық деңгейлерінің мемлекеттік жалпыға міндетті білім беру стандарты. (Қазақстан Республикасы Білім және ғылым министрінің 2018 жылғы 31 қазандағы № 604 бұйрығы.Қазақстан Республикасының Әділет министрлігінде 2018 жылғы 1 қарашада № 17669 болып тіркелді)</w:t>
      </w:r>
    </w:p>
    <w:p w:rsidR="002A22CD" w:rsidRPr="009E2872" w:rsidRDefault="002A22CD" w:rsidP="008B3E00">
      <w:pPr>
        <w:tabs>
          <w:tab w:val="left" w:pos="851"/>
        </w:tabs>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Бакалавриатта</w:t>
      </w:r>
      <w:r w:rsidR="003F0F25" w:rsidRPr="009E2872">
        <w:rPr>
          <w:rFonts w:ascii="Times New Roman" w:hAnsi="Times New Roman"/>
          <w:sz w:val="24"/>
          <w:szCs w:val="24"/>
          <w:lang w:val="kk-KZ"/>
        </w:rPr>
        <w:t xml:space="preserve"> </w:t>
      </w:r>
      <w:r w:rsidRPr="009E2872">
        <w:rPr>
          <w:rFonts w:ascii="Times New Roman" w:hAnsi="Times New Roman"/>
          <w:sz w:val="24"/>
          <w:szCs w:val="24"/>
          <w:lang w:val="kk-KZ"/>
        </w:rPr>
        <w:t xml:space="preserve"> тәрбиелік</w:t>
      </w:r>
      <w:r w:rsidR="003F0F25" w:rsidRPr="009E2872">
        <w:rPr>
          <w:rFonts w:ascii="Times New Roman" w:hAnsi="Times New Roman"/>
          <w:sz w:val="24"/>
          <w:szCs w:val="24"/>
          <w:lang w:val="kk-KZ"/>
        </w:rPr>
        <w:t>ая</w:t>
      </w:r>
      <w:r w:rsidRPr="009E2872">
        <w:rPr>
          <w:rFonts w:ascii="Times New Roman" w:hAnsi="Times New Roman"/>
          <w:sz w:val="24"/>
          <w:szCs w:val="24"/>
          <w:lang w:val="kk-KZ"/>
        </w:rPr>
        <w:t xml:space="preserve"> траектория</w:t>
      </w:r>
      <w:r w:rsidR="003F0F25" w:rsidRPr="009E2872">
        <w:rPr>
          <w:rFonts w:ascii="Times New Roman" w:hAnsi="Times New Roman"/>
          <w:sz w:val="24"/>
          <w:szCs w:val="24"/>
          <w:lang w:val="kk-KZ"/>
        </w:rPr>
        <w:t>мен</w:t>
      </w:r>
      <w:r w:rsidRPr="009E2872">
        <w:rPr>
          <w:rFonts w:ascii="Times New Roman" w:hAnsi="Times New Roman"/>
          <w:sz w:val="24"/>
          <w:szCs w:val="24"/>
          <w:lang w:val="kk-KZ"/>
        </w:rPr>
        <w:t>: №1 «Биотехнология"</w:t>
      </w:r>
    </w:p>
    <w:p w:rsidR="002A22CD" w:rsidRPr="009E2872" w:rsidRDefault="00977213" w:rsidP="008B3E00">
      <w:pPr>
        <w:tabs>
          <w:tab w:val="left" w:pos="851"/>
        </w:tabs>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Магистратурада (ғылыми-педагогикалық және бейінді бағыттар)</w:t>
      </w:r>
      <w:r w:rsidR="003F0F25" w:rsidRPr="009E2872">
        <w:rPr>
          <w:rFonts w:ascii="Times New Roman" w:hAnsi="Times New Roman"/>
          <w:sz w:val="24"/>
          <w:szCs w:val="24"/>
          <w:lang w:val="kk-KZ"/>
        </w:rPr>
        <w:t>е</w:t>
      </w:r>
      <w:r w:rsidRPr="009E2872">
        <w:rPr>
          <w:rFonts w:ascii="Times New Roman" w:hAnsi="Times New Roman"/>
          <w:sz w:val="24"/>
          <w:szCs w:val="24"/>
          <w:lang w:val="kk-KZ"/>
        </w:rPr>
        <w:t xml:space="preserve">) білім беру траектория </w:t>
      </w:r>
      <w:r w:rsidR="00495E73" w:rsidRPr="009E2872">
        <w:rPr>
          <w:rFonts w:ascii="Times New Roman" w:hAnsi="Times New Roman"/>
          <w:sz w:val="24"/>
          <w:szCs w:val="24"/>
          <w:lang w:val="kk-KZ"/>
        </w:rPr>
        <w:t xml:space="preserve"> </w:t>
      </w:r>
      <w:r w:rsidR="002A22CD" w:rsidRPr="009E2872">
        <w:rPr>
          <w:rFonts w:ascii="Times New Roman" w:hAnsi="Times New Roman"/>
          <w:sz w:val="24"/>
          <w:szCs w:val="24"/>
          <w:lang w:val="kk-KZ"/>
        </w:rPr>
        <w:t>№1 «Биотехнология"</w:t>
      </w:r>
    </w:p>
    <w:p w:rsidR="00E518A5" w:rsidRPr="009E2872" w:rsidRDefault="00E518A5" w:rsidP="008B3E00">
      <w:pPr>
        <w:pStyle w:val="a4"/>
        <w:spacing w:after="0" w:line="240" w:lineRule="auto"/>
        <w:ind w:left="567"/>
        <w:rPr>
          <w:b/>
          <w:i/>
          <w:lang w:val="kk-KZ"/>
        </w:rPr>
      </w:pPr>
    </w:p>
    <w:p w:rsidR="0084681A" w:rsidRDefault="0084681A" w:rsidP="008B3E00">
      <w:pPr>
        <w:pStyle w:val="a4"/>
        <w:spacing w:after="0" w:line="240" w:lineRule="auto"/>
        <w:ind w:left="567"/>
        <w:rPr>
          <w:b/>
          <w:i/>
          <w:lang w:val="kk-KZ"/>
        </w:rPr>
      </w:pPr>
    </w:p>
    <w:p w:rsidR="002A22CD" w:rsidRPr="009E2872" w:rsidRDefault="002A22CD" w:rsidP="008B3E00">
      <w:pPr>
        <w:pStyle w:val="a4"/>
        <w:spacing w:after="0" w:line="240" w:lineRule="auto"/>
        <w:ind w:left="567"/>
        <w:rPr>
          <w:b/>
          <w:i/>
          <w:lang w:val="kk-KZ"/>
        </w:rPr>
      </w:pPr>
      <w:r w:rsidRPr="009E2872">
        <w:rPr>
          <w:b/>
          <w:i/>
          <w:lang w:val="kk-KZ"/>
        </w:rPr>
        <w:lastRenderedPageBreak/>
        <w:t>2.2 Білім алушылар туралы мәліметтер</w:t>
      </w:r>
    </w:p>
    <w:p w:rsidR="00C97E86" w:rsidRPr="009E2872" w:rsidRDefault="00C97E86" w:rsidP="008B3E00">
      <w:pPr>
        <w:pStyle w:val="bodytext"/>
        <w:spacing w:before="0" w:beforeAutospacing="0" w:after="0" w:afterAutospacing="0"/>
        <w:ind w:firstLine="567"/>
        <w:jc w:val="both"/>
        <w:rPr>
          <w:lang w:val="kk-KZ"/>
        </w:rPr>
      </w:pPr>
    </w:p>
    <w:p w:rsidR="002A22CD" w:rsidRPr="009E2872" w:rsidRDefault="002A22CD" w:rsidP="008B3E00">
      <w:pPr>
        <w:pStyle w:val="bodytext"/>
        <w:spacing w:before="0" w:beforeAutospacing="0" w:after="0" w:afterAutospacing="0"/>
        <w:ind w:firstLine="567"/>
        <w:jc w:val="both"/>
        <w:rPr>
          <w:lang w:val="kk-KZ"/>
        </w:rPr>
      </w:pPr>
      <w:r w:rsidRPr="009E2872">
        <w:rPr>
          <w:lang w:val="kk-KZ"/>
        </w:rPr>
        <w:t>Білім алушылар контингенті</w:t>
      </w:r>
      <w:r w:rsidR="00495E73" w:rsidRPr="009E2872">
        <w:rPr>
          <w:lang w:val="kk-KZ"/>
        </w:rPr>
        <w:t xml:space="preserve"> </w:t>
      </w:r>
      <w:r w:rsidRPr="009E2872">
        <w:rPr>
          <w:lang w:val="kk-KZ"/>
        </w:rPr>
        <w:t>1-кестеде келтірілген.</w:t>
      </w:r>
    </w:p>
    <w:p w:rsidR="002A22CD" w:rsidRPr="009E2872" w:rsidRDefault="002A22CD" w:rsidP="008B3E00">
      <w:pPr>
        <w:pStyle w:val="bodytext"/>
        <w:spacing w:before="0" w:beforeAutospacing="0" w:after="0" w:afterAutospacing="0"/>
        <w:ind w:firstLine="567"/>
        <w:jc w:val="both"/>
        <w:rPr>
          <w:lang w:val="kk-KZ"/>
        </w:rPr>
      </w:pPr>
      <w:r w:rsidRPr="009E2872">
        <w:rPr>
          <w:lang w:val="kk-KZ"/>
        </w:rPr>
        <w:t>1 кесте – Білім алушылар контингенті</w:t>
      </w:r>
      <w:r w:rsidR="00495E73" w:rsidRPr="009E2872">
        <w:rPr>
          <w:lang w:val="kk-KZ"/>
        </w:rPr>
        <w:t xml:space="preserve"> </w:t>
      </w:r>
      <w:r w:rsidRPr="009E2872">
        <w:rPr>
          <w:lang w:val="kk-KZ"/>
        </w:rPr>
        <w:t xml:space="preserve">ББ бойынша </w:t>
      </w:r>
    </w:p>
    <w:tbl>
      <w:tblPr>
        <w:tblW w:w="489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947"/>
        <w:gridCol w:w="809"/>
        <w:gridCol w:w="809"/>
        <w:gridCol w:w="700"/>
        <w:gridCol w:w="764"/>
        <w:gridCol w:w="820"/>
        <w:gridCol w:w="698"/>
        <w:gridCol w:w="662"/>
        <w:gridCol w:w="805"/>
        <w:gridCol w:w="937"/>
      </w:tblGrid>
      <w:tr w:rsidR="009E2872" w:rsidRPr="009E2872" w:rsidTr="00394AFE">
        <w:trPr>
          <w:trHeight w:val="168"/>
        </w:trPr>
        <w:tc>
          <w:tcPr>
            <w:tcW w:w="784" w:type="pct"/>
            <w:vMerge w:val="restar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rPr>
              <w:t xml:space="preserve">Оқу-әдістемелік </w:t>
            </w:r>
          </w:p>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жыл</w:t>
            </w:r>
          </w:p>
        </w:tc>
        <w:tc>
          <w:tcPr>
            <w:tcW w:w="2136" w:type="pct"/>
            <w:gridSpan w:val="5"/>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pStyle w:val="12"/>
              <w:spacing w:line="240" w:lineRule="auto"/>
              <w:ind w:firstLine="0"/>
              <w:jc w:val="center"/>
              <w:rPr>
                <w:rFonts w:ascii="Times New Roman" w:hAnsi="Times New Roman"/>
                <w:sz w:val="24"/>
                <w:szCs w:val="24"/>
                <w:lang w:bidi="ru-RU"/>
              </w:rPr>
            </w:pPr>
            <w:r w:rsidRPr="009E2872">
              <w:rPr>
                <w:rFonts w:ascii="Times New Roman" w:hAnsi="Times New Roman"/>
                <w:sz w:val="24"/>
                <w:szCs w:val="24"/>
              </w:rPr>
              <w:t>6</w:t>
            </w:r>
            <w:r w:rsidRPr="009E2872">
              <w:rPr>
                <w:rFonts w:ascii="Times New Roman" w:hAnsi="Times New Roman"/>
                <w:sz w:val="24"/>
                <w:szCs w:val="24"/>
                <w:lang w:val="en-US"/>
              </w:rPr>
              <w:t>B</w:t>
            </w:r>
            <w:r w:rsidRPr="009E2872">
              <w:rPr>
                <w:rFonts w:ascii="Times New Roman" w:hAnsi="Times New Roman"/>
                <w:sz w:val="24"/>
                <w:szCs w:val="24"/>
              </w:rPr>
              <w:t>0</w:t>
            </w:r>
            <w:r w:rsidRPr="009E2872">
              <w:rPr>
                <w:rFonts w:ascii="Times New Roman" w:hAnsi="Times New Roman"/>
                <w:sz w:val="24"/>
                <w:szCs w:val="24"/>
                <w:lang w:val="kk-KZ"/>
              </w:rPr>
              <w:t>5102-</w:t>
            </w:r>
          </w:p>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lang w:val="kk-KZ" w:bidi="ru-RU"/>
              </w:rPr>
              <w:t>Биотехнология</w:t>
            </w:r>
          </w:p>
        </w:tc>
        <w:tc>
          <w:tcPr>
            <w:tcW w:w="2080" w:type="pct"/>
            <w:gridSpan w:val="5"/>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pStyle w:val="12"/>
              <w:spacing w:line="240" w:lineRule="auto"/>
              <w:ind w:firstLine="0"/>
              <w:jc w:val="center"/>
              <w:rPr>
                <w:rFonts w:ascii="Times New Roman" w:hAnsi="Times New Roman"/>
                <w:sz w:val="24"/>
                <w:szCs w:val="24"/>
                <w:lang w:bidi="ru-RU"/>
              </w:rPr>
            </w:pPr>
            <w:r w:rsidRPr="009E2872">
              <w:rPr>
                <w:rFonts w:ascii="Times New Roman" w:hAnsi="Times New Roman"/>
                <w:sz w:val="24"/>
                <w:szCs w:val="24"/>
                <w:lang w:val="kk-KZ"/>
              </w:rPr>
              <w:t xml:space="preserve"> 7М</w:t>
            </w:r>
            <w:r w:rsidRPr="009E2872">
              <w:rPr>
                <w:rFonts w:ascii="Times New Roman" w:hAnsi="Times New Roman"/>
                <w:sz w:val="24"/>
                <w:szCs w:val="24"/>
              </w:rPr>
              <w:t>0</w:t>
            </w:r>
            <w:r w:rsidRPr="009E2872">
              <w:rPr>
                <w:rFonts w:ascii="Times New Roman" w:hAnsi="Times New Roman"/>
                <w:sz w:val="24"/>
                <w:szCs w:val="24"/>
                <w:lang w:val="kk-KZ"/>
              </w:rPr>
              <w:t>5102-</w:t>
            </w:r>
          </w:p>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lang w:val="kk-KZ" w:bidi="ru-RU"/>
              </w:rPr>
              <w:t>Биотехнология</w:t>
            </w:r>
          </w:p>
        </w:tc>
      </w:tr>
      <w:tr w:rsidR="009E2872" w:rsidRPr="009E2872" w:rsidTr="00394AFE">
        <w:trPr>
          <w:trHeight w:val="46"/>
        </w:trPr>
        <w:tc>
          <w:tcPr>
            <w:tcW w:w="784" w:type="pct"/>
            <w:vMerge/>
            <w:tcBorders>
              <w:top w:val="single" w:sz="4" w:space="0" w:color="000000"/>
              <w:left w:val="single" w:sz="4" w:space="0" w:color="000000"/>
              <w:bottom w:val="single" w:sz="4" w:space="0" w:color="000000"/>
              <w:right w:val="single" w:sz="4" w:space="0" w:color="000000"/>
            </w:tcBorders>
            <w:vAlign w:val="center"/>
            <w:hideMark/>
          </w:tcPr>
          <w:p w:rsidR="002A22CD" w:rsidRPr="009E2872" w:rsidRDefault="002A22CD" w:rsidP="008B3E00">
            <w:pPr>
              <w:spacing w:after="0" w:line="240" w:lineRule="auto"/>
              <w:rPr>
                <w:rFonts w:ascii="Times New Roman" w:eastAsia="Times New Roman" w:hAnsi="Times New Roman"/>
                <w:sz w:val="24"/>
                <w:szCs w:val="24"/>
                <w:lang w:eastAsia="ru-RU"/>
              </w:rPr>
            </w:pPr>
          </w:p>
        </w:tc>
        <w:tc>
          <w:tcPr>
            <w:tcW w:w="502" w:type="pct"/>
            <w:vMerge w:val="restar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барлығы</w:t>
            </w:r>
          </w:p>
        </w:tc>
        <w:tc>
          <w:tcPr>
            <w:tcW w:w="1633" w:type="pct"/>
            <w:gridSpan w:val="4"/>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оның ішінде</w:t>
            </w:r>
          </w:p>
        </w:tc>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барлығы</w:t>
            </w:r>
          </w:p>
        </w:tc>
        <w:tc>
          <w:tcPr>
            <w:tcW w:w="1645" w:type="pct"/>
            <w:gridSpan w:val="4"/>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оның ішінде</w:t>
            </w:r>
          </w:p>
        </w:tc>
      </w:tr>
      <w:tr w:rsidR="009E2872" w:rsidRPr="009E2872" w:rsidTr="00394AFE">
        <w:trPr>
          <w:cantSplit/>
          <w:trHeight w:val="815"/>
        </w:trPr>
        <w:tc>
          <w:tcPr>
            <w:tcW w:w="784" w:type="pct"/>
            <w:vMerge/>
            <w:tcBorders>
              <w:top w:val="single" w:sz="4" w:space="0" w:color="000000"/>
              <w:left w:val="single" w:sz="4" w:space="0" w:color="000000"/>
              <w:bottom w:val="single" w:sz="4" w:space="0" w:color="000000"/>
              <w:right w:val="single" w:sz="4" w:space="0" w:color="000000"/>
            </w:tcBorders>
            <w:vAlign w:val="center"/>
            <w:hideMark/>
          </w:tcPr>
          <w:p w:rsidR="002A22CD" w:rsidRPr="009E2872" w:rsidRDefault="002A22CD" w:rsidP="008B3E00">
            <w:pPr>
              <w:spacing w:after="0" w:line="240" w:lineRule="auto"/>
              <w:rPr>
                <w:rFonts w:ascii="Times New Roman" w:eastAsia="Times New Roman" w:hAnsi="Times New Roman"/>
                <w:sz w:val="24"/>
                <w:szCs w:val="24"/>
                <w:lang w:eastAsia="ru-RU"/>
              </w:rPr>
            </w:pPr>
          </w:p>
        </w:tc>
        <w:tc>
          <w:tcPr>
            <w:tcW w:w="502" w:type="pct"/>
            <w:vMerge/>
            <w:tcBorders>
              <w:top w:val="single" w:sz="4" w:space="0" w:color="000000"/>
              <w:left w:val="single" w:sz="4" w:space="0" w:color="000000"/>
              <w:bottom w:val="single" w:sz="4" w:space="0" w:color="000000"/>
              <w:right w:val="single" w:sz="4" w:space="0" w:color="000000"/>
            </w:tcBorders>
            <w:vAlign w:val="center"/>
            <w:hideMark/>
          </w:tcPr>
          <w:p w:rsidR="002A22CD" w:rsidRPr="009E2872" w:rsidRDefault="002A22CD" w:rsidP="008B3E00">
            <w:pPr>
              <w:spacing w:after="0" w:line="240" w:lineRule="auto"/>
              <w:rPr>
                <w:rFonts w:ascii="Times New Roman" w:eastAsia="Times New Roman" w:hAnsi="Times New Roman"/>
                <w:sz w:val="24"/>
                <w:szCs w:val="24"/>
                <w:lang w:eastAsia="ru-RU"/>
              </w:rPr>
            </w:pPr>
          </w:p>
        </w:tc>
        <w:tc>
          <w:tcPr>
            <w:tcW w:w="429"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қаз</w:t>
            </w:r>
          </w:p>
        </w:tc>
        <w:tc>
          <w:tcPr>
            <w:tcW w:w="429"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lang w:val="kk-KZ"/>
              </w:rPr>
              <w:t>ағылшын/</w:t>
            </w:r>
            <w:r w:rsidRPr="009E2872">
              <w:rPr>
                <w:rFonts w:ascii="Times New Roman" w:hAnsi="Times New Roman"/>
                <w:sz w:val="24"/>
                <w:szCs w:val="24"/>
              </w:rPr>
              <w:t>қаз</w:t>
            </w:r>
          </w:p>
        </w:tc>
        <w:tc>
          <w:tcPr>
            <w:tcW w:w="371"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грант</w:t>
            </w:r>
          </w:p>
        </w:tc>
        <w:tc>
          <w:tcPr>
            <w:tcW w:w="404"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шарт.</w:t>
            </w: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rsidR="002A22CD" w:rsidRPr="009E2872" w:rsidRDefault="002A22CD" w:rsidP="008B3E00">
            <w:pPr>
              <w:spacing w:after="0" w:line="240" w:lineRule="auto"/>
              <w:rPr>
                <w:rFonts w:ascii="Times New Roman" w:eastAsia="Times New Roman" w:hAnsi="Times New Roman"/>
                <w:sz w:val="24"/>
                <w:szCs w:val="24"/>
                <w:lang w:eastAsia="ru-RU"/>
              </w:rPr>
            </w:pPr>
          </w:p>
        </w:tc>
        <w:tc>
          <w:tcPr>
            <w:tcW w:w="370"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қаз</w:t>
            </w:r>
          </w:p>
        </w:tc>
        <w:tc>
          <w:tcPr>
            <w:tcW w:w="351"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қаз</w:t>
            </w:r>
          </w:p>
        </w:tc>
        <w:tc>
          <w:tcPr>
            <w:tcW w:w="427"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грант</w:t>
            </w:r>
          </w:p>
        </w:tc>
        <w:tc>
          <w:tcPr>
            <w:tcW w:w="497" w:type="pct"/>
            <w:tcBorders>
              <w:top w:val="single" w:sz="4" w:space="0" w:color="000000"/>
              <w:left w:val="single" w:sz="4" w:space="0" w:color="000000"/>
              <w:bottom w:val="single" w:sz="4" w:space="0" w:color="000000"/>
              <w:right w:val="single" w:sz="4" w:space="0" w:color="000000"/>
            </w:tcBorders>
            <w:textDirection w:val="btLr"/>
            <w:hideMark/>
          </w:tcPr>
          <w:p w:rsidR="002A22CD" w:rsidRPr="009E2872" w:rsidRDefault="002A22CD"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шарт.</w:t>
            </w:r>
          </w:p>
        </w:tc>
      </w:tr>
      <w:tr w:rsidR="009E2872" w:rsidRPr="009E2872" w:rsidTr="00394AFE">
        <w:trPr>
          <w:cantSplit/>
          <w:trHeight w:val="299"/>
        </w:trPr>
        <w:tc>
          <w:tcPr>
            <w:tcW w:w="784"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rPr>
                <w:rFonts w:ascii="Times New Roman" w:hAnsi="Times New Roman"/>
                <w:sz w:val="24"/>
                <w:szCs w:val="24"/>
              </w:rPr>
            </w:pPr>
            <w:r w:rsidRPr="009E2872">
              <w:rPr>
                <w:rFonts w:ascii="Times New Roman" w:hAnsi="Times New Roman"/>
                <w:sz w:val="24"/>
                <w:szCs w:val="24"/>
              </w:rPr>
              <w:t>2017-2018</w:t>
            </w:r>
          </w:p>
        </w:tc>
        <w:tc>
          <w:tcPr>
            <w:tcW w:w="502"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147</w:t>
            </w:r>
          </w:p>
        </w:tc>
        <w:tc>
          <w:tcPr>
            <w:tcW w:w="429"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130</w:t>
            </w:r>
          </w:p>
        </w:tc>
        <w:tc>
          <w:tcPr>
            <w:tcW w:w="429"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17</w:t>
            </w:r>
          </w:p>
        </w:tc>
        <w:tc>
          <w:tcPr>
            <w:tcW w:w="371"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85</w:t>
            </w:r>
          </w:p>
        </w:tc>
        <w:tc>
          <w:tcPr>
            <w:tcW w:w="404"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62</w:t>
            </w:r>
          </w:p>
        </w:tc>
        <w:tc>
          <w:tcPr>
            <w:tcW w:w="435"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19</w:t>
            </w:r>
          </w:p>
        </w:tc>
        <w:tc>
          <w:tcPr>
            <w:tcW w:w="370"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15</w:t>
            </w:r>
          </w:p>
        </w:tc>
        <w:tc>
          <w:tcPr>
            <w:tcW w:w="351"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4</w:t>
            </w:r>
          </w:p>
        </w:tc>
        <w:tc>
          <w:tcPr>
            <w:tcW w:w="427"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19</w:t>
            </w:r>
          </w:p>
        </w:tc>
        <w:tc>
          <w:tcPr>
            <w:tcW w:w="497"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r>
      <w:tr w:rsidR="009E2872" w:rsidRPr="009E2872" w:rsidTr="00394AFE">
        <w:trPr>
          <w:cantSplit/>
          <w:trHeight w:val="289"/>
        </w:trPr>
        <w:tc>
          <w:tcPr>
            <w:tcW w:w="784"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rPr>
                <w:rFonts w:ascii="Times New Roman" w:hAnsi="Times New Roman"/>
                <w:sz w:val="24"/>
                <w:szCs w:val="24"/>
              </w:rPr>
            </w:pPr>
            <w:r w:rsidRPr="009E2872">
              <w:rPr>
                <w:rFonts w:ascii="Times New Roman" w:hAnsi="Times New Roman"/>
                <w:sz w:val="24"/>
                <w:szCs w:val="24"/>
              </w:rPr>
              <w:t>2018-2019</w:t>
            </w:r>
          </w:p>
        </w:tc>
        <w:tc>
          <w:tcPr>
            <w:tcW w:w="502"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rPr>
              <w:t>123</w:t>
            </w:r>
          </w:p>
        </w:tc>
        <w:tc>
          <w:tcPr>
            <w:tcW w:w="429"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rPr>
            </w:pPr>
            <w:r w:rsidRPr="009E2872">
              <w:rPr>
                <w:rFonts w:ascii="Times New Roman" w:hAnsi="Times New Roman"/>
                <w:sz w:val="24"/>
                <w:szCs w:val="24"/>
                <w:lang w:val="kk-KZ"/>
              </w:rPr>
              <w:t>10</w:t>
            </w:r>
            <w:r w:rsidRPr="009E2872">
              <w:rPr>
                <w:rFonts w:ascii="Times New Roman" w:hAnsi="Times New Roman"/>
                <w:sz w:val="24"/>
                <w:szCs w:val="24"/>
              </w:rPr>
              <w:t>2</w:t>
            </w:r>
          </w:p>
        </w:tc>
        <w:tc>
          <w:tcPr>
            <w:tcW w:w="429"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21</w:t>
            </w:r>
          </w:p>
        </w:tc>
        <w:tc>
          <w:tcPr>
            <w:tcW w:w="371"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rPr>
              <w:t>1</w:t>
            </w:r>
            <w:r w:rsidRPr="009E2872">
              <w:rPr>
                <w:rFonts w:ascii="Times New Roman" w:hAnsi="Times New Roman"/>
                <w:sz w:val="24"/>
                <w:szCs w:val="24"/>
                <w:lang w:val="kk-KZ"/>
              </w:rPr>
              <w:t>19</w:t>
            </w:r>
          </w:p>
        </w:tc>
        <w:tc>
          <w:tcPr>
            <w:tcW w:w="404"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4</w:t>
            </w:r>
          </w:p>
        </w:tc>
        <w:tc>
          <w:tcPr>
            <w:tcW w:w="435"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15</w:t>
            </w:r>
          </w:p>
        </w:tc>
        <w:tc>
          <w:tcPr>
            <w:tcW w:w="370"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15</w:t>
            </w:r>
          </w:p>
        </w:tc>
        <w:tc>
          <w:tcPr>
            <w:tcW w:w="351"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15</w:t>
            </w:r>
          </w:p>
        </w:tc>
        <w:tc>
          <w:tcPr>
            <w:tcW w:w="497"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r>
      <w:tr w:rsidR="009E2872" w:rsidRPr="009E2872" w:rsidTr="00394AFE">
        <w:trPr>
          <w:cantSplit/>
          <w:trHeight w:val="266"/>
        </w:trPr>
        <w:tc>
          <w:tcPr>
            <w:tcW w:w="784"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rPr>
                <w:rFonts w:ascii="Times New Roman" w:hAnsi="Times New Roman"/>
                <w:sz w:val="24"/>
                <w:szCs w:val="24"/>
              </w:rPr>
            </w:pPr>
            <w:r w:rsidRPr="009E2872">
              <w:rPr>
                <w:rFonts w:ascii="Times New Roman" w:hAnsi="Times New Roman"/>
                <w:sz w:val="24"/>
                <w:szCs w:val="24"/>
              </w:rPr>
              <w:t>2019-2020</w:t>
            </w:r>
          </w:p>
        </w:tc>
        <w:tc>
          <w:tcPr>
            <w:tcW w:w="502"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185</w:t>
            </w:r>
          </w:p>
        </w:tc>
        <w:tc>
          <w:tcPr>
            <w:tcW w:w="429"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164</w:t>
            </w:r>
          </w:p>
        </w:tc>
        <w:tc>
          <w:tcPr>
            <w:tcW w:w="429"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21</w:t>
            </w:r>
          </w:p>
        </w:tc>
        <w:tc>
          <w:tcPr>
            <w:tcW w:w="371"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143</w:t>
            </w:r>
          </w:p>
        </w:tc>
        <w:tc>
          <w:tcPr>
            <w:tcW w:w="404"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42</w:t>
            </w:r>
          </w:p>
        </w:tc>
        <w:tc>
          <w:tcPr>
            <w:tcW w:w="435"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35</w:t>
            </w:r>
          </w:p>
        </w:tc>
        <w:tc>
          <w:tcPr>
            <w:tcW w:w="370"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35</w:t>
            </w:r>
          </w:p>
        </w:tc>
        <w:tc>
          <w:tcPr>
            <w:tcW w:w="351"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35</w:t>
            </w:r>
          </w:p>
        </w:tc>
        <w:tc>
          <w:tcPr>
            <w:tcW w:w="497" w:type="pct"/>
            <w:tcBorders>
              <w:top w:val="single" w:sz="4" w:space="0" w:color="000000"/>
              <w:left w:val="single" w:sz="4" w:space="0" w:color="000000"/>
              <w:bottom w:val="single" w:sz="4" w:space="0" w:color="000000"/>
              <w:right w:val="single" w:sz="4" w:space="0" w:color="000000"/>
            </w:tcBorders>
          </w:tcPr>
          <w:p w:rsidR="000C3526" w:rsidRPr="009E2872" w:rsidRDefault="000C3526"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r>
      <w:tr w:rsidR="009E2872" w:rsidRPr="009E2872" w:rsidTr="00394AFE">
        <w:trPr>
          <w:trHeight w:val="87"/>
        </w:trPr>
        <w:tc>
          <w:tcPr>
            <w:tcW w:w="784" w:type="pct"/>
            <w:tcBorders>
              <w:top w:val="single" w:sz="4" w:space="0" w:color="000000"/>
              <w:left w:val="single" w:sz="4" w:space="0" w:color="000000"/>
              <w:bottom w:val="single" w:sz="4" w:space="0" w:color="000000"/>
              <w:right w:val="single" w:sz="4" w:space="0" w:color="000000"/>
            </w:tcBorders>
            <w:hideMark/>
          </w:tcPr>
          <w:p w:rsidR="00D623F7" w:rsidRPr="009E2872" w:rsidRDefault="00D623F7" w:rsidP="008B3E00">
            <w:pPr>
              <w:pStyle w:val="12"/>
              <w:spacing w:line="240" w:lineRule="auto"/>
              <w:ind w:firstLine="0"/>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20</w:t>
            </w:r>
            <w:r w:rsidRPr="009E2872">
              <w:rPr>
                <w:rFonts w:ascii="Times New Roman" w:hAnsi="Times New Roman"/>
                <w:sz w:val="24"/>
                <w:szCs w:val="24"/>
              </w:rPr>
              <w:t>-20</w:t>
            </w:r>
            <w:r w:rsidRPr="009E2872">
              <w:rPr>
                <w:rFonts w:ascii="Times New Roman" w:hAnsi="Times New Roman"/>
                <w:sz w:val="24"/>
                <w:szCs w:val="24"/>
                <w:lang w:val="kk-KZ"/>
              </w:rPr>
              <w:t>21</w:t>
            </w:r>
          </w:p>
        </w:tc>
        <w:tc>
          <w:tcPr>
            <w:tcW w:w="502"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144</w:t>
            </w:r>
          </w:p>
        </w:tc>
        <w:tc>
          <w:tcPr>
            <w:tcW w:w="429"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118</w:t>
            </w:r>
          </w:p>
        </w:tc>
        <w:tc>
          <w:tcPr>
            <w:tcW w:w="429" w:type="pct"/>
            <w:tcBorders>
              <w:top w:val="single" w:sz="4" w:space="0" w:color="000000"/>
              <w:left w:val="single" w:sz="4" w:space="0" w:color="000000"/>
              <w:bottom w:val="single" w:sz="4" w:space="0" w:color="000000"/>
              <w:right w:val="single" w:sz="4" w:space="0" w:color="000000"/>
            </w:tcBorders>
          </w:tcPr>
          <w:p w:rsidR="00D623F7" w:rsidRPr="009E2872" w:rsidRDefault="005E645A"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26</w:t>
            </w:r>
          </w:p>
        </w:tc>
        <w:tc>
          <w:tcPr>
            <w:tcW w:w="371"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113</w:t>
            </w:r>
          </w:p>
        </w:tc>
        <w:tc>
          <w:tcPr>
            <w:tcW w:w="404"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31</w:t>
            </w:r>
          </w:p>
        </w:tc>
        <w:tc>
          <w:tcPr>
            <w:tcW w:w="435"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w:t>
            </w:r>
          </w:p>
        </w:tc>
        <w:tc>
          <w:tcPr>
            <w:tcW w:w="370"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w:t>
            </w:r>
          </w:p>
        </w:tc>
        <w:tc>
          <w:tcPr>
            <w:tcW w:w="351"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w:t>
            </w:r>
          </w:p>
        </w:tc>
        <w:tc>
          <w:tcPr>
            <w:tcW w:w="497"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r>
      <w:tr w:rsidR="009E2872" w:rsidRPr="009E2872" w:rsidTr="00394AFE">
        <w:trPr>
          <w:trHeight w:val="87"/>
        </w:trPr>
        <w:tc>
          <w:tcPr>
            <w:tcW w:w="784" w:type="pct"/>
            <w:tcBorders>
              <w:top w:val="single" w:sz="4" w:space="0" w:color="000000"/>
              <w:left w:val="single" w:sz="4" w:space="0" w:color="000000"/>
              <w:bottom w:val="single" w:sz="4" w:space="0" w:color="000000"/>
              <w:right w:val="single" w:sz="4" w:space="0" w:color="000000"/>
            </w:tcBorders>
            <w:hideMark/>
          </w:tcPr>
          <w:p w:rsidR="00D623F7" w:rsidRPr="009E2872" w:rsidRDefault="00D623F7" w:rsidP="008B3E00">
            <w:pPr>
              <w:pStyle w:val="12"/>
              <w:spacing w:line="240" w:lineRule="auto"/>
              <w:ind w:firstLine="0"/>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21</w:t>
            </w:r>
            <w:r w:rsidRPr="009E2872">
              <w:rPr>
                <w:rFonts w:ascii="Times New Roman" w:hAnsi="Times New Roman"/>
                <w:sz w:val="24"/>
                <w:szCs w:val="24"/>
              </w:rPr>
              <w:t>-20</w:t>
            </w:r>
            <w:r w:rsidRPr="009E2872">
              <w:rPr>
                <w:rFonts w:ascii="Times New Roman" w:hAnsi="Times New Roman"/>
                <w:sz w:val="24"/>
                <w:szCs w:val="24"/>
                <w:lang w:val="kk-KZ"/>
              </w:rPr>
              <w:t>22</w:t>
            </w:r>
          </w:p>
        </w:tc>
        <w:tc>
          <w:tcPr>
            <w:tcW w:w="502"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133</w:t>
            </w:r>
          </w:p>
        </w:tc>
        <w:tc>
          <w:tcPr>
            <w:tcW w:w="429"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113</w:t>
            </w:r>
          </w:p>
        </w:tc>
        <w:tc>
          <w:tcPr>
            <w:tcW w:w="429" w:type="pct"/>
            <w:tcBorders>
              <w:top w:val="single" w:sz="4" w:space="0" w:color="000000"/>
              <w:left w:val="single" w:sz="4" w:space="0" w:color="000000"/>
              <w:bottom w:val="single" w:sz="4" w:space="0" w:color="000000"/>
              <w:right w:val="single" w:sz="4" w:space="0" w:color="000000"/>
            </w:tcBorders>
          </w:tcPr>
          <w:p w:rsidR="00D623F7" w:rsidRPr="009E2872" w:rsidRDefault="005E645A"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20</w:t>
            </w:r>
          </w:p>
        </w:tc>
        <w:tc>
          <w:tcPr>
            <w:tcW w:w="371"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115</w:t>
            </w:r>
          </w:p>
        </w:tc>
        <w:tc>
          <w:tcPr>
            <w:tcW w:w="404"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18</w:t>
            </w:r>
          </w:p>
        </w:tc>
        <w:tc>
          <w:tcPr>
            <w:tcW w:w="435"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10</w:t>
            </w:r>
          </w:p>
        </w:tc>
        <w:tc>
          <w:tcPr>
            <w:tcW w:w="370"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7</w:t>
            </w:r>
          </w:p>
        </w:tc>
        <w:tc>
          <w:tcPr>
            <w:tcW w:w="351"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7</w:t>
            </w:r>
          </w:p>
        </w:tc>
        <w:tc>
          <w:tcPr>
            <w:tcW w:w="497"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3</w:t>
            </w:r>
          </w:p>
        </w:tc>
      </w:tr>
      <w:tr w:rsidR="009E2872" w:rsidRPr="009E2872" w:rsidTr="00394AFE">
        <w:trPr>
          <w:trHeight w:val="87"/>
        </w:trPr>
        <w:tc>
          <w:tcPr>
            <w:tcW w:w="784" w:type="pct"/>
            <w:tcBorders>
              <w:top w:val="single" w:sz="4" w:space="0" w:color="000000"/>
              <w:left w:val="single" w:sz="4" w:space="0" w:color="000000"/>
              <w:bottom w:val="single" w:sz="4" w:space="0" w:color="000000"/>
              <w:right w:val="single" w:sz="4" w:space="0" w:color="000000"/>
            </w:tcBorders>
            <w:hideMark/>
          </w:tcPr>
          <w:p w:rsidR="00D623F7" w:rsidRPr="009E2872" w:rsidRDefault="00D623F7" w:rsidP="008B3E00">
            <w:pPr>
              <w:pStyle w:val="12"/>
              <w:spacing w:line="240" w:lineRule="auto"/>
              <w:ind w:firstLine="0"/>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22</w:t>
            </w:r>
            <w:r w:rsidRPr="009E2872">
              <w:rPr>
                <w:rFonts w:ascii="Times New Roman" w:hAnsi="Times New Roman"/>
                <w:sz w:val="24"/>
                <w:szCs w:val="24"/>
              </w:rPr>
              <w:t>-20</w:t>
            </w:r>
            <w:r w:rsidRPr="009E2872">
              <w:rPr>
                <w:rFonts w:ascii="Times New Roman" w:hAnsi="Times New Roman"/>
                <w:sz w:val="24"/>
                <w:szCs w:val="24"/>
                <w:lang w:val="kk-KZ"/>
              </w:rPr>
              <w:t>23</w:t>
            </w:r>
          </w:p>
        </w:tc>
        <w:tc>
          <w:tcPr>
            <w:tcW w:w="502"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107</w:t>
            </w:r>
          </w:p>
        </w:tc>
        <w:tc>
          <w:tcPr>
            <w:tcW w:w="429"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93</w:t>
            </w:r>
          </w:p>
        </w:tc>
        <w:tc>
          <w:tcPr>
            <w:tcW w:w="429"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w:t>
            </w:r>
          </w:p>
        </w:tc>
        <w:tc>
          <w:tcPr>
            <w:tcW w:w="371"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81</w:t>
            </w:r>
          </w:p>
        </w:tc>
        <w:tc>
          <w:tcPr>
            <w:tcW w:w="404"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26</w:t>
            </w:r>
          </w:p>
        </w:tc>
        <w:tc>
          <w:tcPr>
            <w:tcW w:w="435"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16</w:t>
            </w:r>
          </w:p>
        </w:tc>
        <w:tc>
          <w:tcPr>
            <w:tcW w:w="370"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w:t>
            </w:r>
          </w:p>
        </w:tc>
        <w:tc>
          <w:tcPr>
            <w:tcW w:w="351"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14</w:t>
            </w:r>
          </w:p>
        </w:tc>
        <w:tc>
          <w:tcPr>
            <w:tcW w:w="497" w:type="pct"/>
            <w:tcBorders>
              <w:top w:val="single" w:sz="4" w:space="0" w:color="000000"/>
              <w:left w:val="single" w:sz="4" w:space="0" w:color="000000"/>
              <w:bottom w:val="single" w:sz="4" w:space="0" w:color="000000"/>
              <w:right w:val="single" w:sz="4" w:space="0" w:color="000000"/>
            </w:tcBorders>
          </w:tcPr>
          <w:p w:rsidR="00D623F7" w:rsidRPr="009E2872" w:rsidRDefault="00D623F7" w:rsidP="008B3E00">
            <w:pPr>
              <w:pStyle w:val="12"/>
              <w:spacing w:line="240" w:lineRule="auto"/>
              <w:ind w:firstLine="0"/>
              <w:jc w:val="center"/>
              <w:rPr>
                <w:rFonts w:ascii="Times New Roman" w:hAnsi="Times New Roman"/>
                <w:sz w:val="24"/>
                <w:szCs w:val="24"/>
                <w:lang w:val="kk-KZ"/>
              </w:rPr>
            </w:pPr>
            <w:r w:rsidRPr="009E2872">
              <w:rPr>
                <w:rFonts w:ascii="Times New Roman" w:hAnsi="Times New Roman"/>
                <w:sz w:val="24"/>
                <w:szCs w:val="24"/>
                <w:lang w:val="kk-KZ"/>
              </w:rPr>
              <w:t>2</w:t>
            </w:r>
          </w:p>
        </w:tc>
      </w:tr>
      <w:tr w:rsidR="00394AFE" w:rsidRPr="009E2872" w:rsidTr="00394AFE">
        <w:trPr>
          <w:trHeight w:val="87"/>
        </w:trPr>
        <w:tc>
          <w:tcPr>
            <w:tcW w:w="784"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rPr>
                <w:rFonts w:ascii="Times New Roman" w:hAnsi="Times New Roman"/>
                <w:sz w:val="24"/>
                <w:szCs w:val="24"/>
              </w:rPr>
            </w:pPr>
            <w:r w:rsidRPr="008B3E00">
              <w:rPr>
                <w:rFonts w:ascii="Times New Roman" w:hAnsi="Times New Roman"/>
                <w:sz w:val="24"/>
                <w:szCs w:val="24"/>
              </w:rPr>
              <w:t>20</w:t>
            </w:r>
            <w:r w:rsidRPr="008B3E00">
              <w:rPr>
                <w:rFonts w:ascii="Times New Roman" w:hAnsi="Times New Roman"/>
                <w:sz w:val="24"/>
                <w:szCs w:val="24"/>
                <w:lang w:val="kk-KZ"/>
              </w:rPr>
              <w:t>2</w:t>
            </w:r>
            <w:r>
              <w:rPr>
                <w:rFonts w:ascii="Times New Roman" w:hAnsi="Times New Roman"/>
                <w:sz w:val="24"/>
                <w:szCs w:val="24"/>
                <w:lang w:val="kk-KZ"/>
              </w:rPr>
              <w:t>3</w:t>
            </w:r>
            <w:r w:rsidRPr="008B3E00">
              <w:rPr>
                <w:rFonts w:ascii="Times New Roman" w:hAnsi="Times New Roman"/>
                <w:sz w:val="24"/>
                <w:szCs w:val="24"/>
              </w:rPr>
              <w:t>-20</w:t>
            </w:r>
            <w:r w:rsidRPr="008B3E00">
              <w:rPr>
                <w:rFonts w:ascii="Times New Roman" w:hAnsi="Times New Roman"/>
                <w:sz w:val="24"/>
                <w:szCs w:val="24"/>
                <w:lang w:val="kk-KZ"/>
              </w:rPr>
              <w:t>2</w:t>
            </w:r>
            <w:r>
              <w:rPr>
                <w:rFonts w:ascii="Times New Roman" w:hAnsi="Times New Roman"/>
                <w:sz w:val="24"/>
                <w:szCs w:val="24"/>
                <w:lang w:val="kk-KZ"/>
              </w:rPr>
              <w:t>4</w:t>
            </w:r>
          </w:p>
        </w:tc>
        <w:tc>
          <w:tcPr>
            <w:tcW w:w="502"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sidRPr="005749A2">
              <w:rPr>
                <w:rFonts w:ascii="Times New Roman" w:hAnsi="Times New Roman"/>
                <w:sz w:val="28"/>
                <w:szCs w:val="28"/>
                <w:lang w:eastAsia="en-US"/>
              </w:rPr>
              <w:t>86</w:t>
            </w:r>
          </w:p>
        </w:tc>
        <w:tc>
          <w:tcPr>
            <w:tcW w:w="429"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85</w:t>
            </w:r>
          </w:p>
        </w:tc>
        <w:tc>
          <w:tcPr>
            <w:tcW w:w="429"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0</w:t>
            </w:r>
          </w:p>
        </w:tc>
        <w:tc>
          <w:tcPr>
            <w:tcW w:w="371"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80</w:t>
            </w:r>
          </w:p>
        </w:tc>
        <w:tc>
          <w:tcPr>
            <w:tcW w:w="404"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3</w:t>
            </w:r>
          </w:p>
        </w:tc>
        <w:tc>
          <w:tcPr>
            <w:tcW w:w="435"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7</w:t>
            </w:r>
          </w:p>
        </w:tc>
        <w:tc>
          <w:tcPr>
            <w:tcW w:w="370"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7</w:t>
            </w:r>
          </w:p>
        </w:tc>
        <w:tc>
          <w:tcPr>
            <w:tcW w:w="351"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0</w:t>
            </w:r>
          </w:p>
        </w:tc>
        <w:tc>
          <w:tcPr>
            <w:tcW w:w="427"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7</w:t>
            </w:r>
          </w:p>
        </w:tc>
        <w:tc>
          <w:tcPr>
            <w:tcW w:w="497" w:type="pct"/>
            <w:tcBorders>
              <w:top w:val="single" w:sz="4" w:space="0" w:color="000000"/>
              <w:left w:val="single" w:sz="4" w:space="0" w:color="000000"/>
              <w:bottom w:val="single" w:sz="4" w:space="0" w:color="000000"/>
              <w:right w:val="single" w:sz="4" w:space="0" w:color="000000"/>
            </w:tcBorders>
          </w:tcPr>
          <w:p w:rsidR="00394AFE" w:rsidRPr="008B3E00" w:rsidRDefault="00394AFE" w:rsidP="00394AFE">
            <w:pPr>
              <w:pStyle w:val="12"/>
              <w:spacing w:line="240" w:lineRule="auto"/>
              <w:ind w:firstLine="0"/>
              <w:jc w:val="center"/>
              <w:rPr>
                <w:rFonts w:ascii="Times New Roman" w:hAnsi="Times New Roman"/>
                <w:sz w:val="24"/>
                <w:szCs w:val="24"/>
                <w:lang w:val="kk-KZ"/>
              </w:rPr>
            </w:pPr>
            <w:r>
              <w:rPr>
                <w:rFonts w:ascii="Times New Roman" w:hAnsi="Times New Roman"/>
                <w:sz w:val="24"/>
                <w:szCs w:val="24"/>
                <w:lang w:val="kk-KZ"/>
              </w:rPr>
              <w:t>0</w:t>
            </w:r>
          </w:p>
        </w:tc>
      </w:tr>
    </w:tbl>
    <w:p w:rsidR="002A22CD" w:rsidRPr="009E2872" w:rsidRDefault="002A22CD" w:rsidP="008B3E00">
      <w:pPr>
        <w:pStyle w:val="10"/>
        <w:keepNext/>
        <w:keepLines/>
        <w:shd w:val="clear" w:color="auto" w:fill="auto"/>
        <w:tabs>
          <w:tab w:val="left" w:pos="2407"/>
        </w:tabs>
        <w:spacing w:line="240" w:lineRule="auto"/>
        <w:ind w:firstLine="0"/>
        <w:rPr>
          <w:b w:val="0"/>
          <w:sz w:val="24"/>
          <w:szCs w:val="24"/>
          <w:lang w:val="kk-KZ"/>
        </w:rPr>
      </w:pPr>
    </w:p>
    <w:p w:rsidR="006C5820" w:rsidRPr="009E2872" w:rsidRDefault="006C5820" w:rsidP="008B3E00">
      <w:pPr>
        <w:spacing w:after="0" w:line="240" w:lineRule="auto"/>
        <w:ind w:firstLine="539"/>
        <w:jc w:val="both"/>
        <w:rPr>
          <w:rFonts w:ascii="Times New Roman" w:hAnsi="Times New Roman"/>
          <w:b/>
          <w:i/>
          <w:sz w:val="24"/>
          <w:szCs w:val="24"/>
          <w:lang w:eastAsia="ru-RU"/>
        </w:rPr>
      </w:pPr>
    </w:p>
    <w:p w:rsidR="002A22CD" w:rsidRPr="009E2872" w:rsidRDefault="002A22CD" w:rsidP="008B3E00">
      <w:pPr>
        <w:spacing w:after="0" w:line="240" w:lineRule="auto"/>
        <w:ind w:firstLine="539"/>
        <w:jc w:val="both"/>
        <w:rPr>
          <w:rFonts w:ascii="Times New Roman" w:hAnsi="Times New Roman"/>
          <w:b/>
          <w:i/>
          <w:sz w:val="24"/>
          <w:szCs w:val="24"/>
          <w:lang w:eastAsia="ru-RU"/>
        </w:rPr>
      </w:pPr>
      <w:r w:rsidRPr="009E2872">
        <w:rPr>
          <w:rFonts w:ascii="Times New Roman" w:hAnsi="Times New Roman"/>
          <w:b/>
          <w:i/>
          <w:sz w:val="24"/>
          <w:szCs w:val="24"/>
          <w:lang w:eastAsia="ru-RU"/>
        </w:rPr>
        <w:t>2.3 ББ дамыту үшін ішкі жағдайлар</w:t>
      </w:r>
    </w:p>
    <w:p w:rsidR="00495E73" w:rsidRPr="009E2872" w:rsidRDefault="00495E73" w:rsidP="008B3E00">
      <w:pPr>
        <w:spacing w:after="0" w:line="240" w:lineRule="auto"/>
        <w:ind w:firstLine="539"/>
        <w:jc w:val="both"/>
        <w:rPr>
          <w:rFonts w:ascii="Times New Roman" w:hAnsi="Times New Roman"/>
          <w:b/>
          <w:i/>
          <w:sz w:val="24"/>
          <w:szCs w:val="24"/>
          <w:lang w:eastAsia="ru-RU"/>
        </w:rPr>
      </w:pPr>
    </w:p>
    <w:p w:rsidR="002A22CD" w:rsidRPr="009E2872" w:rsidRDefault="002A22CD" w:rsidP="008B3E00">
      <w:pPr>
        <w:pStyle w:val="a4"/>
        <w:spacing w:after="0" w:line="240" w:lineRule="auto"/>
        <w:ind w:left="0" w:firstLine="567"/>
        <w:jc w:val="both"/>
      </w:pPr>
      <w:r w:rsidRPr="009E2872">
        <w:t>Бакалаврларды, магистранттарды дайындау үшін кафедрада заманауи оқу-зертханалық кабинеттер, оқытудың техникалық құралдары, көрнекі және демонстрациялық материалдар бар.</w:t>
      </w:r>
    </w:p>
    <w:p w:rsidR="002A22CD" w:rsidRPr="009E2872" w:rsidRDefault="002A22CD" w:rsidP="00F8547A">
      <w:pPr>
        <w:spacing w:after="0" w:line="240" w:lineRule="auto"/>
        <w:jc w:val="both"/>
        <w:rPr>
          <w:rFonts w:ascii="Times New Roman" w:hAnsi="Times New Roman"/>
          <w:sz w:val="24"/>
          <w:szCs w:val="24"/>
        </w:rPr>
      </w:pPr>
      <w:r w:rsidRPr="009E2872">
        <w:rPr>
          <w:rFonts w:ascii="Times New Roman" w:hAnsi="Times New Roman"/>
          <w:sz w:val="24"/>
          <w:szCs w:val="24"/>
        </w:rPr>
        <w:t>Кафедрада жабдықталған 4 оқу кабинеті жұмыс істейді</w:t>
      </w:r>
      <w:r w:rsidR="00495E73" w:rsidRPr="009E2872">
        <w:rPr>
          <w:rFonts w:ascii="Times New Roman" w:hAnsi="Times New Roman"/>
          <w:sz w:val="24"/>
          <w:szCs w:val="24"/>
          <w:lang w:val="kk-KZ"/>
        </w:rPr>
        <w:t xml:space="preserve"> </w:t>
      </w:r>
      <w:r w:rsidR="003F0F25" w:rsidRPr="009E2872">
        <w:rPr>
          <w:rFonts w:ascii="Times New Roman" w:hAnsi="Times New Roman"/>
          <w:sz w:val="24"/>
          <w:szCs w:val="24"/>
        </w:rPr>
        <w:t>зертханалардың</w:t>
      </w:r>
      <w:r w:rsidRPr="009E2872">
        <w:rPr>
          <w:rFonts w:ascii="Times New Roman" w:hAnsi="Times New Roman"/>
          <w:sz w:val="24"/>
          <w:szCs w:val="24"/>
        </w:rPr>
        <w:t xml:space="preserve"> және 1</w:t>
      </w:r>
      <w:r w:rsidR="003F0F25" w:rsidRPr="009E2872">
        <w:rPr>
          <w:rFonts w:ascii="Times New Roman" w:hAnsi="Times New Roman"/>
          <w:sz w:val="24"/>
          <w:szCs w:val="24"/>
        </w:rPr>
        <w:t xml:space="preserve"> </w:t>
      </w:r>
      <w:r w:rsidRPr="009E2872">
        <w:rPr>
          <w:rFonts w:ascii="Times New Roman" w:hAnsi="Times New Roman"/>
          <w:sz w:val="24"/>
          <w:szCs w:val="24"/>
        </w:rPr>
        <w:t xml:space="preserve">оқу-ғылыми зертхана, заманауи техникалық құралдармен жабдықталған дәріс залдары: </w:t>
      </w:r>
      <w:r w:rsidRPr="009E2872">
        <w:rPr>
          <w:rFonts w:ascii="Times New Roman" w:hAnsi="Times New Roman"/>
          <w:sz w:val="24"/>
          <w:szCs w:val="24"/>
          <w:lang w:val="en-US"/>
        </w:rPr>
        <w:t>pH</w:t>
      </w:r>
      <w:r w:rsidRPr="009E2872">
        <w:rPr>
          <w:rFonts w:ascii="Times New Roman" w:hAnsi="Times New Roman"/>
          <w:sz w:val="24"/>
          <w:szCs w:val="24"/>
        </w:rPr>
        <w:t xml:space="preserve">-метр </w:t>
      </w:r>
      <w:r w:rsidRPr="009E2872">
        <w:rPr>
          <w:rFonts w:ascii="Times New Roman" w:hAnsi="Times New Roman"/>
          <w:sz w:val="24"/>
          <w:szCs w:val="24"/>
          <w:lang w:val="en-US"/>
        </w:rPr>
        <w:t>pH</w:t>
      </w:r>
      <w:r w:rsidRPr="009E2872">
        <w:rPr>
          <w:rFonts w:ascii="Times New Roman" w:hAnsi="Times New Roman"/>
          <w:sz w:val="24"/>
          <w:szCs w:val="24"/>
        </w:rPr>
        <w:t>-150 МЛН,</w:t>
      </w:r>
      <w:r w:rsidR="003F0F25" w:rsidRPr="009E2872">
        <w:rPr>
          <w:rFonts w:ascii="Times New Roman" w:hAnsi="Times New Roman"/>
          <w:sz w:val="24"/>
          <w:szCs w:val="24"/>
        </w:rPr>
        <w:t xml:space="preserve"> </w:t>
      </w:r>
      <w:r w:rsidR="00F8547A" w:rsidRPr="009E2872">
        <w:rPr>
          <w:rFonts w:ascii="Times New Roman" w:hAnsi="Times New Roman"/>
          <w:sz w:val="24"/>
          <w:szCs w:val="24"/>
        </w:rPr>
        <w:t xml:space="preserve">   қыздырылған сым анемометрі PCE-423 анализаторлары </w:t>
      </w:r>
      <w:r w:rsidR="00F8547A" w:rsidRPr="009E2872">
        <w:rPr>
          <w:rFonts w:ascii="Times New Roman" w:hAnsi="Times New Roman"/>
          <w:sz w:val="24"/>
          <w:szCs w:val="24"/>
          <w:lang w:val="en-US"/>
        </w:rPr>
        <w:t>ScalarSAN</w:t>
      </w:r>
      <w:r w:rsidR="00F8547A" w:rsidRPr="009E2872">
        <w:rPr>
          <w:rFonts w:ascii="Times New Roman" w:hAnsi="Times New Roman"/>
          <w:sz w:val="24"/>
          <w:szCs w:val="24"/>
        </w:rPr>
        <w:t xml:space="preserve">++ және </w:t>
      </w:r>
      <w:r w:rsidR="00F8547A" w:rsidRPr="009E2872">
        <w:rPr>
          <w:rFonts w:ascii="Times New Roman" w:hAnsi="Times New Roman"/>
          <w:sz w:val="24"/>
          <w:szCs w:val="24"/>
          <w:lang w:val="en-US"/>
        </w:rPr>
        <w:t>Primax</w:t>
      </w:r>
      <w:r w:rsidR="00F8547A" w:rsidRPr="009E2872">
        <w:rPr>
          <w:rFonts w:ascii="Times New Roman" w:hAnsi="Times New Roman"/>
          <w:sz w:val="24"/>
          <w:szCs w:val="24"/>
        </w:rPr>
        <w:t>,</w:t>
      </w:r>
      <w:r w:rsidR="00F8547A" w:rsidRPr="009E2872">
        <w:rPr>
          <w:rFonts w:ascii="Times New Roman" w:hAnsi="Times New Roman"/>
          <w:sz w:val="24"/>
          <w:szCs w:val="24"/>
          <w:lang w:val="kk-KZ"/>
        </w:rPr>
        <w:t xml:space="preserve"> б.</w:t>
      </w:r>
      <w:r w:rsidR="00F8547A" w:rsidRPr="009E2872">
        <w:rPr>
          <w:rFonts w:ascii="Times New Roman" w:hAnsi="Times New Roman"/>
          <w:sz w:val="24"/>
          <w:szCs w:val="24"/>
        </w:rPr>
        <w:t xml:space="preserve">ифровты микроскоп </w:t>
      </w:r>
      <w:r w:rsidR="00F8547A" w:rsidRPr="009E2872">
        <w:rPr>
          <w:rFonts w:ascii="Times New Roman" w:hAnsi="Times New Roman"/>
          <w:sz w:val="24"/>
          <w:szCs w:val="24"/>
          <w:lang w:val="en-US"/>
        </w:rPr>
        <w:t>Motic</w:t>
      </w:r>
      <w:r w:rsidR="00F8547A" w:rsidRPr="009E2872">
        <w:rPr>
          <w:rFonts w:ascii="Times New Roman" w:hAnsi="Times New Roman"/>
          <w:sz w:val="24"/>
          <w:szCs w:val="24"/>
          <w:lang w:val="kk-KZ"/>
        </w:rPr>
        <w:t xml:space="preserve"> </w:t>
      </w:r>
      <w:r w:rsidR="00F8547A" w:rsidRPr="009E2872">
        <w:rPr>
          <w:rFonts w:ascii="Times New Roman" w:hAnsi="Times New Roman"/>
          <w:sz w:val="24"/>
          <w:szCs w:val="24"/>
          <w:lang w:val="en-US"/>
        </w:rPr>
        <w:t>DM</w:t>
      </w:r>
      <w:r w:rsidR="00F8547A" w:rsidRPr="009E2872">
        <w:rPr>
          <w:rFonts w:ascii="Times New Roman" w:hAnsi="Times New Roman"/>
          <w:sz w:val="24"/>
          <w:szCs w:val="24"/>
        </w:rPr>
        <w:t xml:space="preserve">111, </w:t>
      </w:r>
      <w:r w:rsidR="00F8547A" w:rsidRPr="009E2872">
        <w:rPr>
          <w:rFonts w:ascii="Times New Roman" w:hAnsi="Times New Roman"/>
          <w:sz w:val="24"/>
          <w:szCs w:val="24"/>
          <w:lang w:val="kk-KZ"/>
        </w:rPr>
        <w:t>Соматос Мини сүтіндегі соматикалық жасушаларды анықтауға арналған рибор, р</w:t>
      </w:r>
      <w:r w:rsidR="003F0F25" w:rsidRPr="009E2872">
        <w:rPr>
          <w:rFonts w:ascii="Times New Roman" w:hAnsi="Times New Roman"/>
          <w:sz w:val="24"/>
          <w:szCs w:val="24"/>
        </w:rPr>
        <w:t xml:space="preserve">ефрактометр, </w:t>
      </w:r>
      <w:r w:rsidR="00F8547A" w:rsidRPr="009E2872">
        <w:rPr>
          <w:rFonts w:ascii="Times New Roman" w:hAnsi="Times New Roman"/>
          <w:sz w:val="24"/>
          <w:szCs w:val="24"/>
        </w:rPr>
        <w:t>д</w:t>
      </w:r>
      <w:r w:rsidR="003F0F25" w:rsidRPr="009E2872">
        <w:rPr>
          <w:rFonts w:ascii="Times New Roman" w:hAnsi="Times New Roman"/>
          <w:sz w:val="24"/>
          <w:szCs w:val="24"/>
        </w:rPr>
        <w:t xml:space="preserve">шығарушы, </w:t>
      </w:r>
      <w:r w:rsidR="00F8547A" w:rsidRPr="009E2872">
        <w:rPr>
          <w:rFonts w:ascii="Times New Roman" w:hAnsi="Times New Roman"/>
          <w:sz w:val="24"/>
          <w:szCs w:val="24"/>
        </w:rPr>
        <w:t>р</w:t>
      </w:r>
      <w:r w:rsidR="003F0F25" w:rsidRPr="009E2872">
        <w:rPr>
          <w:rFonts w:ascii="Times New Roman" w:hAnsi="Times New Roman"/>
          <w:sz w:val="24"/>
          <w:szCs w:val="24"/>
        </w:rPr>
        <w:t xml:space="preserve">отациялық буландырғыш, </w:t>
      </w:r>
      <w:r w:rsidR="00F8547A" w:rsidRPr="009E2872">
        <w:rPr>
          <w:rFonts w:ascii="Times New Roman" w:hAnsi="Times New Roman"/>
          <w:sz w:val="24"/>
          <w:szCs w:val="24"/>
        </w:rPr>
        <w:t>б</w:t>
      </w:r>
      <w:r w:rsidR="003F0F25" w:rsidRPr="009E2872">
        <w:rPr>
          <w:rFonts w:ascii="Times New Roman" w:hAnsi="Times New Roman"/>
          <w:sz w:val="24"/>
          <w:szCs w:val="24"/>
        </w:rPr>
        <w:t xml:space="preserve">сокслеттің риборы, </w:t>
      </w:r>
      <w:r w:rsidR="00F8547A" w:rsidRPr="009E2872">
        <w:rPr>
          <w:rFonts w:ascii="Times New Roman" w:hAnsi="Times New Roman"/>
          <w:sz w:val="24"/>
          <w:szCs w:val="24"/>
        </w:rPr>
        <w:t>б</w:t>
      </w:r>
      <w:r w:rsidR="003F0F25" w:rsidRPr="009E2872">
        <w:rPr>
          <w:rFonts w:ascii="Times New Roman" w:hAnsi="Times New Roman"/>
          <w:sz w:val="24"/>
          <w:szCs w:val="24"/>
        </w:rPr>
        <w:t xml:space="preserve">айдауға арналған рибор, </w:t>
      </w:r>
      <w:r w:rsidR="00F8547A" w:rsidRPr="009E2872">
        <w:rPr>
          <w:rFonts w:ascii="Times New Roman" w:hAnsi="Times New Roman"/>
          <w:sz w:val="24"/>
          <w:szCs w:val="24"/>
        </w:rPr>
        <w:t>б.</w:t>
      </w:r>
      <w:r w:rsidR="003F0F25" w:rsidRPr="009E2872">
        <w:rPr>
          <w:rFonts w:ascii="Times New Roman" w:hAnsi="Times New Roman"/>
          <w:sz w:val="24"/>
          <w:szCs w:val="24"/>
        </w:rPr>
        <w:t xml:space="preserve">ентзертханалық брифинг, </w:t>
      </w:r>
      <w:r w:rsidR="00F8547A" w:rsidRPr="009E2872">
        <w:rPr>
          <w:rFonts w:ascii="Times New Roman" w:hAnsi="Times New Roman"/>
          <w:sz w:val="24"/>
          <w:szCs w:val="24"/>
        </w:rPr>
        <w:t>б</w:t>
      </w:r>
      <w:r w:rsidR="003F0F25" w:rsidRPr="009E2872">
        <w:rPr>
          <w:rFonts w:ascii="Times New Roman" w:hAnsi="Times New Roman"/>
          <w:sz w:val="24"/>
          <w:szCs w:val="24"/>
        </w:rPr>
        <w:t xml:space="preserve">су анясы  </w:t>
      </w:r>
      <w:r w:rsidR="003F0F25" w:rsidRPr="009E2872">
        <w:rPr>
          <w:rFonts w:ascii="Times New Roman" w:hAnsi="Times New Roman"/>
          <w:sz w:val="24"/>
          <w:szCs w:val="24"/>
          <w:lang w:val="en-US"/>
        </w:rPr>
        <w:t>RE</w:t>
      </w:r>
      <w:r w:rsidR="003F0F25" w:rsidRPr="009E2872">
        <w:rPr>
          <w:rFonts w:ascii="Times New Roman" w:hAnsi="Times New Roman"/>
          <w:sz w:val="24"/>
          <w:szCs w:val="24"/>
        </w:rPr>
        <w:t xml:space="preserve">, </w:t>
      </w:r>
      <w:r w:rsidR="00F8547A" w:rsidRPr="009E2872">
        <w:rPr>
          <w:rFonts w:ascii="Times New Roman" w:hAnsi="Times New Roman"/>
          <w:sz w:val="24"/>
          <w:szCs w:val="24"/>
          <w:lang w:val="kk-KZ"/>
        </w:rPr>
        <w:t>б</w:t>
      </w:r>
      <w:r w:rsidR="003F0F25" w:rsidRPr="009E2872">
        <w:rPr>
          <w:rFonts w:ascii="Times New Roman" w:hAnsi="Times New Roman"/>
          <w:sz w:val="24"/>
          <w:szCs w:val="24"/>
          <w:lang w:val="kk-KZ"/>
        </w:rPr>
        <w:t xml:space="preserve">сотталғанды жуатын машина, </w:t>
      </w:r>
      <w:r w:rsidR="00F8547A" w:rsidRPr="009E2872">
        <w:rPr>
          <w:rFonts w:ascii="Times New Roman" w:hAnsi="Times New Roman"/>
          <w:sz w:val="24"/>
          <w:szCs w:val="24"/>
        </w:rPr>
        <w:t>б</w:t>
      </w:r>
      <w:r w:rsidR="003F0F25" w:rsidRPr="009E2872">
        <w:rPr>
          <w:rFonts w:ascii="Times New Roman" w:hAnsi="Times New Roman"/>
          <w:sz w:val="24"/>
          <w:szCs w:val="24"/>
        </w:rPr>
        <w:t xml:space="preserve">су анясы  </w:t>
      </w:r>
      <w:r w:rsidR="003F0F25" w:rsidRPr="009E2872">
        <w:rPr>
          <w:rFonts w:ascii="Times New Roman" w:hAnsi="Times New Roman"/>
          <w:sz w:val="24"/>
          <w:szCs w:val="24"/>
          <w:lang w:val="en-US"/>
        </w:rPr>
        <w:t>GIZY</w:t>
      </w:r>
      <w:r w:rsidR="003F0F25" w:rsidRPr="009E2872">
        <w:rPr>
          <w:rFonts w:ascii="Times New Roman" w:hAnsi="Times New Roman"/>
          <w:sz w:val="24"/>
          <w:szCs w:val="24"/>
        </w:rPr>
        <w:t xml:space="preserve">, </w:t>
      </w:r>
      <w:r w:rsidR="00F8547A" w:rsidRPr="009E2872">
        <w:rPr>
          <w:rFonts w:ascii="Times New Roman" w:hAnsi="Times New Roman"/>
          <w:sz w:val="24"/>
          <w:szCs w:val="24"/>
        </w:rPr>
        <w:t>т</w:t>
      </w:r>
      <w:r w:rsidR="003F0F25" w:rsidRPr="009E2872">
        <w:rPr>
          <w:rFonts w:ascii="Times New Roman" w:hAnsi="Times New Roman"/>
          <w:sz w:val="24"/>
          <w:szCs w:val="24"/>
        </w:rPr>
        <w:t xml:space="preserve">әуе ерностаты, </w:t>
      </w:r>
      <w:r w:rsidR="00F8547A" w:rsidRPr="009E2872">
        <w:rPr>
          <w:rFonts w:ascii="Times New Roman" w:hAnsi="Times New Roman"/>
          <w:sz w:val="24"/>
          <w:szCs w:val="24"/>
          <w:lang w:val="kk-KZ"/>
        </w:rPr>
        <w:t>ш</w:t>
      </w:r>
      <w:r w:rsidR="003F0F25" w:rsidRPr="009E2872">
        <w:rPr>
          <w:rFonts w:ascii="Times New Roman" w:hAnsi="Times New Roman"/>
          <w:sz w:val="24"/>
          <w:szCs w:val="24"/>
          <w:lang w:val="kk-KZ"/>
        </w:rPr>
        <w:t xml:space="preserve">қос жармалы металл каф, </w:t>
      </w:r>
      <w:r w:rsidR="00F8547A" w:rsidRPr="009E2872">
        <w:rPr>
          <w:rFonts w:ascii="Times New Roman" w:hAnsi="Times New Roman"/>
          <w:sz w:val="24"/>
          <w:szCs w:val="24"/>
          <w:lang w:val="kk-KZ"/>
        </w:rPr>
        <w:t>бастап</w:t>
      </w:r>
      <w:r w:rsidR="003F0F25" w:rsidRPr="009E2872">
        <w:rPr>
          <w:rFonts w:ascii="Times New Roman" w:hAnsi="Times New Roman"/>
          <w:sz w:val="24"/>
          <w:szCs w:val="24"/>
          <w:lang w:val="kk-KZ"/>
        </w:rPr>
        <w:t xml:space="preserve">сөресі бар химиялық тол, </w:t>
      </w:r>
      <w:r w:rsidR="00F8547A" w:rsidRPr="009E2872">
        <w:rPr>
          <w:rFonts w:ascii="Times New Roman" w:hAnsi="Times New Roman"/>
          <w:sz w:val="24"/>
          <w:szCs w:val="24"/>
        </w:rPr>
        <w:t>бастап</w:t>
      </w:r>
      <w:r w:rsidR="003F0F25" w:rsidRPr="009E2872">
        <w:rPr>
          <w:rFonts w:ascii="Times New Roman" w:hAnsi="Times New Roman"/>
          <w:sz w:val="24"/>
          <w:szCs w:val="24"/>
        </w:rPr>
        <w:t xml:space="preserve">тігісті шкаф, </w:t>
      </w:r>
      <w:r w:rsidR="00F8547A" w:rsidRPr="009E2872">
        <w:rPr>
          <w:rFonts w:ascii="Times New Roman" w:hAnsi="Times New Roman"/>
          <w:sz w:val="24"/>
          <w:szCs w:val="24"/>
        </w:rPr>
        <w:t>жылы</w:t>
      </w:r>
      <w:r w:rsidR="003F0F25" w:rsidRPr="009E2872">
        <w:rPr>
          <w:rFonts w:ascii="Times New Roman" w:hAnsi="Times New Roman"/>
          <w:sz w:val="24"/>
          <w:szCs w:val="24"/>
        </w:rPr>
        <w:t>тартпалы шкаф</w:t>
      </w:r>
      <w:r w:rsidR="00F8547A" w:rsidRPr="009E2872">
        <w:rPr>
          <w:rFonts w:ascii="Times New Roman" w:hAnsi="Times New Roman"/>
          <w:sz w:val="24"/>
          <w:szCs w:val="24"/>
        </w:rPr>
        <w:t>, бірге</w:t>
      </w:r>
      <w:r w:rsidR="003F0F25" w:rsidRPr="009E2872">
        <w:rPr>
          <w:rFonts w:ascii="Times New Roman" w:hAnsi="Times New Roman"/>
          <w:sz w:val="24"/>
          <w:szCs w:val="24"/>
        </w:rPr>
        <w:t>аспаптық тол</w:t>
      </w:r>
      <w:r w:rsidR="00F8547A" w:rsidRPr="009E2872">
        <w:rPr>
          <w:rFonts w:ascii="Times New Roman" w:hAnsi="Times New Roman"/>
          <w:sz w:val="24"/>
          <w:szCs w:val="24"/>
        </w:rPr>
        <w:t>, бірге</w:t>
      </w:r>
      <w:r w:rsidR="003F0F25" w:rsidRPr="009E2872">
        <w:rPr>
          <w:rFonts w:ascii="Times New Roman" w:hAnsi="Times New Roman"/>
          <w:sz w:val="24"/>
          <w:szCs w:val="24"/>
        </w:rPr>
        <w:t>титрлік тол</w:t>
      </w:r>
      <w:r w:rsidR="00F8547A" w:rsidRPr="009E2872">
        <w:rPr>
          <w:rFonts w:ascii="Times New Roman" w:hAnsi="Times New Roman"/>
          <w:sz w:val="24"/>
          <w:szCs w:val="24"/>
        </w:rPr>
        <w:t>, х</w:t>
      </w:r>
      <w:r w:rsidR="003F0F25" w:rsidRPr="009E2872">
        <w:rPr>
          <w:rFonts w:ascii="Times New Roman" w:hAnsi="Times New Roman"/>
          <w:sz w:val="24"/>
          <w:szCs w:val="24"/>
        </w:rPr>
        <w:t>олодильник</w:t>
      </w:r>
      <w:r w:rsidR="00F8547A" w:rsidRPr="009E2872">
        <w:rPr>
          <w:rFonts w:ascii="Times New Roman" w:hAnsi="Times New Roman"/>
          <w:sz w:val="24"/>
          <w:szCs w:val="24"/>
        </w:rPr>
        <w:t>, бірге</w:t>
      </w:r>
      <w:r w:rsidR="003F0F25" w:rsidRPr="009E2872">
        <w:rPr>
          <w:rFonts w:ascii="Times New Roman" w:hAnsi="Times New Roman"/>
          <w:sz w:val="24"/>
          <w:szCs w:val="24"/>
        </w:rPr>
        <w:t>тол жуу</w:t>
      </w:r>
      <w:r w:rsidR="00F8547A" w:rsidRPr="009E2872">
        <w:rPr>
          <w:rFonts w:ascii="Times New Roman" w:hAnsi="Times New Roman"/>
          <w:sz w:val="24"/>
          <w:szCs w:val="24"/>
        </w:rPr>
        <w:t xml:space="preserve">, </w:t>
      </w:r>
      <w:r w:rsidR="00F8547A" w:rsidRPr="009E2872">
        <w:rPr>
          <w:rFonts w:ascii="Times New Roman" w:hAnsi="Times New Roman"/>
          <w:sz w:val="24"/>
          <w:szCs w:val="24"/>
          <w:lang w:val="kk-KZ"/>
        </w:rPr>
        <w:t>э</w:t>
      </w:r>
      <w:r w:rsidR="003F0F25" w:rsidRPr="009E2872">
        <w:rPr>
          <w:rFonts w:ascii="Times New Roman" w:hAnsi="Times New Roman"/>
          <w:sz w:val="24"/>
          <w:szCs w:val="24"/>
          <w:lang w:val="kk-KZ"/>
        </w:rPr>
        <w:t>ксикатор</w:t>
      </w:r>
      <w:r w:rsidR="00F8547A" w:rsidRPr="009E2872">
        <w:rPr>
          <w:rFonts w:ascii="Times New Roman" w:hAnsi="Times New Roman"/>
          <w:sz w:val="24"/>
          <w:szCs w:val="24"/>
          <w:lang w:val="kk-KZ"/>
        </w:rPr>
        <w:t>, м</w:t>
      </w:r>
      <w:r w:rsidR="003F0F25" w:rsidRPr="009E2872">
        <w:rPr>
          <w:rFonts w:ascii="Times New Roman" w:hAnsi="Times New Roman"/>
          <w:sz w:val="24"/>
          <w:szCs w:val="24"/>
          <w:lang w:val="kk-KZ"/>
        </w:rPr>
        <w:t xml:space="preserve">уфельді пеш </w:t>
      </w:r>
      <w:r w:rsidR="003F0F25" w:rsidRPr="009E2872">
        <w:rPr>
          <w:rFonts w:ascii="Times New Roman" w:hAnsi="Times New Roman"/>
          <w:sz w:val="24"/>
          <w:szCs w:val="24"/>
          <w:lang w:val="en-US"/>
        </w:rPr>
        <w:t>Systec</w:t>
      </w:r>
      <w:r w:rsidR="003F0F25" w:rsidRPr="009E2872">
        <w:rPr>
          <w:rFonts w:ascii="Times New Roman" w:hAnsi="Times New Roman"/>
          <w:sz w:val="24"/>
          <w:szCs w:val="24"/>
        </w:rPr>
        <w:t xml:space="preserve"> </w:t>
      </w:r>
      <w:r w:rsidR="003F0F25" w:rsidRPr="009E2872">
        <w:rPr>
          <w:rFonts w:ascii="Times New Roman" w:hAnsi="Times New Roman"/>
          <w:sz w:val="24"/>
          <w:szCs w:val="24"/>
          <w:lang w:val="en-US"/>
        </w:rPr>
        <w:t>DB</w:t>
      </w:r>
      <w:r w:rsidR="003F0F25" w:rsidRPr="009E2872">
        <w:rPr>
          <w:rFonts w:ascii="Times New Roman" w:hAnsi="Times New Roman"/>
          <w:sz w:val="24"/>
          <w:szCs w:val="24"/>
        </w:rPr>
        <w:t xml:space="preserve"> -23-1</w:t>
      </w:r>
      <w:r w:rsidR="00F8547A" w:rsidRPr="009E2872">
        <w:rPr>
          <w:rFonts w:ascii="Times New Roman" w:hAnsi="Times New Roman"/>
          <w:sz w:val="24"/>
          <w:szCs w:val="24"/>
        </w:rPr>
        <w:t>, бірге</w:t>
      </w:r>
      <w:r w:rsidR="003F0F25" w:rsidRPr="009E2872">
        <w:rPr>
          <w:rFonts w:ascii="Times New Roman" w:hAnsi="Times New Roman"/>
          <w:sz w:val="24"/>
          <w:szCs w:val="24"/>
        </w:rPr>
        <w:t>пектрофотометр</w:t>
      </w:r>
      <w:r w:rsidR="00F8547A" w:rsidRPr="009E2872">
        <w:rPr>
          <w:rFonts w:ascii="Times New Roman" w:hAnsi="Times New Roman"/>
          <w:sz w:val="24"/>
          <w:szCs w:val="24"/>
        </w:rPr>
        <w:t>, ц</w:t>
      </w:r>
      <w:r w:rsidR="003F0F25" w:rsidRPr="009E2872">
        <w:rPr>
          <w:rFonts w:ascii="Times New Roman" w:hAnsi="Times New Roman"/>
          <w:sz w:val="24"/>
          <w:szCs w:val="24"/>
        </w:rPr>
        <w:t>сүтті ентрифуга</w:t>
      </w:r>
      <w:r w:rsidR="00F8547A" w:rsidRPr="009E2872">
        <w:rPr>
          <w:rFonts w:ascii="Times New Roman" w:hAnsi="Times New Roman"/>
          <w:sz w:val="24"/>
          <w:szCs w:val="24"/>
        </w:rPr>
        <w:t>, жылы</w:t>
      </w:r>
      <w:r w:rsidR="003F0F25" w:rsidRPr="009E2872">
        <w:rPr>
          <w:rFonts w:ascii="Times New Roman" w:hAnsi="Times New Roman"/>
          <w:sz w:val="24"/>
          <w:szCs w:val="24"/>
        </w:rPr>
        <w:t>талдамалық деректер</w:t>
      </w:r>
      <w:r w:rsidR="00F8547A" w:rsidRPr="009E2872">
        <w:rPr>
          <w:rFonts w:ascii="Times New Roman" w:hAnsi="Times New Roman"/>
          <w:sz w:val="24"/>
          <w:szCs w:val="24"/>
        </w:rPr>
        <w:t>, м</w:t>
      </w:r>
      <w:r w:rsidR="003F0F25" w:rsidRPr="009E2872">
        <w:rPr>
          <w:rFonts w:ascii="Times New Roman" w:hAnsi="Times New Roman"/>
          <w:sz w:val="24"/>
          <w:szCs w:val="24"/>
        </w:rPr>
        <w:t>уылдырық шашу</w:t>
      </w:r>
      <w:r w:rsidR="00F8547A" w:rsidRPr="009E2872">
        <w:rPr>
          <w:rFonts w:ascii="Times New Roman" w:hAnsi="Times New Roman"/>
          <w:sz w:val="24"/>
          <w:szCs w:val="24"/>
        </w:rPr>
        <w:t xml:space="preserve">, </w:t>
      </w:r>
      <w:r w:rsidRPr="009E2872">
        <w:rPr>
          <w:rFonts w:ascii="Times New Roman" w:hAnsi="Times New Roman"/>
          <w:sz w:val="24"/>
          <w:szCs w:val="24"/>
          <w:lang w:val="kk-KZ"/>
        </w:rPr>
        <w:t>рефрактометр ИРФ-454 Б2М,</w:t>
      </w:r>
      <w:r w:rsidR="00F8547A" w:rsidRPr="009E2872">
        <w:rPr>
          <w:rFonts w:ascii="Times New Roman" w:hAnsi="Times New Roman"/>
          <w:sz w:val="24"/>
          <w:szCs w:val="24"/>
          <w:lang w:val="kk-KZ"/>
        </w:rPr>
        <w:t xml:space="preserve"> </w:t>
      </w:r>
      <w:r w:rsidRPr="009E2872">
        <w:rPr>
          <w:rFonts w:ascii="Times New Roman" w:hAnsi="Times New Roman"/>
          <w:sz w:val="24"/>
          <w:szCs w:val="24"/>
        </w:rPr>
        <w:t>электрондық зертханалық таразылар,</w:t>
      </w:r>
      <w:r w:rsidR="00F8547A" w:rsidRPr="009E2872">
        <w:rPr>
          <w:rFonts w:ascii="Times New Roman" w:hAnsi="Times New Roman"/>
          <w:sz w:val="24"/>
          <w:szCs w:val="24"/>
        </w:rPr>
        <w:t xml:space="preserve"> </w:t>
      </w:r>
      <w:r w:rsidR="00495E73" w:rsidRPr="009E2872">
        <w:rPr>
          <w:rFonts w:ascii="Times New Roman" w:hAnsi="Times New Roman"/>
          <w:sz w:val="24"/>
          <w:szCs w:val="24"/>
          <w:lang w:val="kk-KZ"/>
        </w:rPr>
        <w:t>бастап</w:t>
      </w:r>
      <w:r w:rsidRPr="009E2872">
        <w:rPr>
          <w:rFonts w:ascii="Times New Roman" w:hAnsi="Times New Roman"/>
          <w:sz w:val="24"/>
          <w:szCs w:val="24"/>
          <w:lang w:val="kk-KZ"/>
        </w:rPr>
        <w:t xml:space="preserve">пектрофотометр </w:t>
      </w:r>
      <w:r w:rsidRPr="009E2872">
        <w:rPr>
          <w:rFonts w:ascii="Times New Roman" w:hAnsi="Times New Roman"/>
          <w:sz w:val="24"/>
          <w:szCs w:val="24"/>
          <w:lang w:val="en-US"/>
        </w:rPr>
        <w:t>Jenway</w:t>
      </w:r>
      <w:r w:rsidRPr="009E2872">
        <w:rPr>
          <w:rFonts w:ascii="Times New Roman" w:hAnsi="Times New Roman"/>
          <w:sz w:val="24"/>
          <w:szCs w:val="24"/>
        </w:rPr>
        <w:t>,</w:t>
      </w:r>
      <w:r w:rsidR="00F8547A" w:rsidRPr="009E2872">
        <w:rPr>
          <w:rFonts w:ascii="Times New Roman" w:hAnsi="Times New Roman"/>
          <w:sz w:val="24"/>
          <w:szCs w:val="24"/>
        </w:rPr>
        <w:t xml:space="preserve"> </w:t>
      </w:r>
      <w:r w:rsidRPr="009E2872">
        <w:rPr>
          <w:rFonts w:ascii="Times New Roman" w:hAnsi="Times New Roman"/>
          <w:sz w:val="24"/>
          <w:szCs w:val="24"/>
        </w:rPr>
        <w:t>кептіргіш шкаф</w:t>
      </w:r>
      <w:r w:rsidR="00495E73" w:rsidRPr="009E2872">
        <w:rPr>
          <w:rFonts w:ascii="Times New Roman" w:hAnsi="Times New Roman"/>
          <w:sz w:val="24"/>
          <w:szCs w:val="24"/>
          <w:lang w:val="kk-KZ"/>
        </w:rPr>
        <w:t>,</w:t>
      </w:r>
      <w:r w:rsidR="00F8547A" w:rsidRPr="009E2872">
        <w:rPr>
          <w:rFonts w:ascii="Times New Roman" w:hAnsi="Times New Roman"/>
          <w:sz w:val="24"/>
          <w:szCs w:val="24"/>
          <w:lang w:val="kk-KZ"/>
        </w:rPr>
        <w:t xml:space="preserve"> </w:t>
      </w:r>
      <w:r w:rsidR="00495E73" w:rsidRPr="009E2872">
        <w:rPr>
          <w:rFonts w:ascii="Times New Roman" w:hAnsi="Times New Roman"/>
          <w:sz w:val="24"/>
          <w:szCs w:val="24"/>
          <w:lang w:val="kk-KZ"/>
        </w:rPr>
        <w:t>жылы</w:t>
      </w:r>
      <w:r w:rsidRPr="009E2872">
        <w:rPr>
          <w:rFonts w:ascii="Times New Roman" w:hAnsi="Times New Roman"/>
          <w:sz w:val="24"/>
          <w:szCs w:val="24"/>
        </w:rPr>
        <w:t>пробиркаларға арналған ибрациялық шейкер</w:t>
      </w:r>
      <w:r w:rsidR="00F8547A" w:rsidRPr="009E2872">
        <w:rPr>
          <w:rFonts w:ascii="Times New Roman" w:hAnsi="Times New Roman"/>
          <w:sz w:val="24"/>
          <w:szCs w:val="24"/>
        </w:rPr>
        <w:t xml:space="preserve"> </w:t>
      </w:r>
      <w:r w:rsidRPr="009E2872">
        <w:rPr>
          <w:rFonts w:ascii="Times New Roman" w:hAnsi="Times New Roman"/>
          <w:sz w:val="24"/>
          <w:szCs w:val="24"/>
        </w:rPr>
        <w:t>далалық спектрофотометр, рН метр, ион</w:t>
      </w:r>
      <w:r w:rsidR="00F8547A" w:rsidRPr="009E2872">
        <w:rPr>
          <w:rFonts w:ascii="Times New Roman" w:hAnsi="Times New Roman"/>
          <w:sz w:val="24"/>
          <w:szCs w:val="24"/>
        </w:rPr>
        <w:t>и-160 ометрлері, КОУК кальциметрлері,</w:t>
      </w:r>
      <w:r w:rsidR="00E93370" w:rsidRPr="009E2872">
        <w:rPr>
          <w:rFonts w:ascii="Times New Roman" w:hAnsi="Times New Roman"/>
          <w:sz w:val="24"/>
          <w:szCs w:val="24"/>
          <w:lang w:val="kk-KZ"/>
        </w:rPr>
        <w:t xml:space="preserve"> </w:t>
      </w:r>
      <w:r w:rsidR="00F8547A" w:rsidRPr="009E2872">
        <w:rPr>
          <w:rFonts w:ascii="Times New Roman" w:hAnsi="Times New Roman"/>
          <w:sz w:val="24"/>
          <w:szCs w:val="24"/>
        </w:rPr>
        <w:t xml:space="preserve">металлдан жасалған шкаф, киімге арналған шкаф, </w:t>
      </w:r>
      <w:r w:rsidRPr="009E2872">
        <w:rPr>
          <w:rFonts w:ascii="Times New Roman" w:hAnsi="Times New Roman"/>
          <w:sz w:val="24"/>
          <w:szCs w:val="24"/>
        </w:rPr>
        <w:t>сондай-ақ басқа да аспаптар мен жабдықтар</w:t>
      </w:r>
      <w:r w:rsidR="00495E73" w:rsidRPr="009E2872">
        <w:rPr>
          <w:rFonts w:ascii="Times New Roman" w:hAnsi="Times New Roman"/>
          <w:sz w:val="24"/>
          <w:szCs w:val="24"/>
          <w:lang w:val="kk-KZ"/>
        </w:rPr>
        <w:t>, у</w:t>
      </w:r>
      <w:r w:rsidRPr="009E2872">
        <w:rPr>
          <w:rFonts w:ascii="Times New Roman" w:hAnsi="Times New Roman"/>
          <w:sz w:val="24"/>
          <w:szCs w:val="24"/>
        </w:rPr>
        <w:t>зертханалық зертханалар</w:t>
      </w:r>
      <w:r w:rsidR="00495E73" w:rsidRPr="009E2872">
        <w:rPr>
          <w:rFonts w:ascii="Times New Roman" w:hAnsi="Times New Roman"/>
          <w:sz w:val="24"/>
          <w:szCs w:val="24"/>
          <w:lang w:val="kk-KZ"/>
        </w:rPr>
        <w:t xml:space="preserve"> </w:t>
      </w:r>
      <w:r w:rsidRPr="009E2872">
        <w:rPr>
          <w:rFonts w:ascii="Times New Roman" w:hAnsi="Times New Roman"/>
          <w:sz w:val="24"/>
          <w:szCs w:val="24"/>
        </w:rPr>
        <w:t>сору шкафтарымен жабдықталған.</w:t>
      </w:r>
    </w:p>
    <w:p w:rsidR="002A22CD" w:rsidRPr="009E2872" w:rsidRDefault="002A22CD" w:rsidP="008B3E00">
      <w:pPr>
        <w:pStyle w:val="a4"/>
        <w:spacing w:after="0" w:line="240" w:lineRule="auto"/>
        <w:ind w:left="0" w:firstLine="567"/>
        <w:jc w:val="both"/>
      </w:pPr>
      <w:r w:rsidRPr="009E2872">
        <w:t>Аудиториялардың, зертханалардың және кабинеттердің санитарлық жағдайы талап етілетін нормативтік құжаттарға сәйкес келеді. Әрбір аудиторияға нұсқауы бар төлқұжат жасалады</w:t>
      </w:r>
      <w:r w:rsidR="005165F8" w:rsidRPr="009E2872">
        <w:t>м</w:t>
      </w:r>
      <w:r w:rsidRPr="009E2872">
        <w:t xml:space="preserve"> отыратын орындар, құрал-саймандар саны, сондай-ақ алып жатқан аумақ.</w:t>
      </w:r>
    </w:p>
    <w:p w:rsidR="002A22CD" w:rsidRPr="009E2872" w:rsidRDefault="002A22CD" w:rsidP="008B3E00">
      <w:pPr>
        <w:pStyle w:val="a4"/>
        <w:spacing w:after="0" w:line="240" w:lineRule="auto"/>
        <w:ind w:left="0" w:firstLine="567"/>
        <w:jc w:val="both"/>
      </w:pPr>
      <w:r w:rsidRPr="009E2872">
        <w:t xml:space="preserve">Мүмкіндігі шектеулі жандар үшін қозғалыс жолдарының қол жетімділігі, баспалдақтардың пандустармен және көтергіш қондырғылармен қайталануы қамтамасыз етіліп, дәретхана кабиналары қарастырылған. Ерекше назар </w:t>
      </w:r>
      <w:proofErr w:type="gramStart"/>
      <w:r w:rsidRPr="009E2872">
        <w:t>аударылады</w:t>
      </w:r>
      <w:r w:rsidR="00495E73" w:rsidRPr="009E2872">
        <w:rPr>
          <w:lang w:val="kk-KZ"/>
        </w:rPr>
        <w:t xml:space="preserve">мен  </w:t>
      </w:r>
      <w:r w:rsidRPr="009E2872">
        <w:t>компьютерлік</w:t>
      </w:r>
      <w:proofErr w:type="gramEnd"/>
      <w:r w:rsidR="00495E73" w:rsidRPr="009E2872">
        <w:rPr>
          <w:lang w:val="kk-KZ"/>
        </w:rPr>
        <w:t xml:space="preserve"> </w:t>
      </w:r>
      <w:r w:rsidRPr="009E2872">
        <w:t>тифлотехнологиялар бойынша.</w:t>
      </w:r>
    </w:p>
    <w:p w:rsidR="002A22CD" w:rsidRPr="009E2872" w:rsidRDefault="002A22CD" w:rsidP="008B3E00">
      <w:pPr>
        <w:spacing w:after="0" w:line="240" w:lineRule="auto"/>
        <w:ind w:firstLine="567"/>
        <w:jc w:val="both"/>
        <w:rPr>
          <w:rFonts w:ascii="Times New Roman" w:hAnsi="Times New Roman"/>
          <w:sz w:val="24"/>
          <w:szCs w:val="24"/>
        </w:rPr>
      </w:pPr>
      <w:r w:rsidRPr="009E2872">
        <w:rPr>
          <w:rFonts w:ascii="Times New Roman" w:hAnsi="Times New Roman"/>
          <w:sz w:val="24"/>
          <w:szCs w:val="24"/>
          <w:lang w:val="kk-KZ"/>
        </w:rPr>
        <w:t>Білім беру бағдарламаларының пәндердің оқу-әдістемелік кешендерімен қамтамасыз етілуі 100%-ды құрайды.</w:t>
      </w:r>
    </w:p>
    <w:p w:rsidR="002A22CD" w:rsidRPr="009E2872" w:rsidRDefault="002A22CD" w:rsidP="008B3E00">
      <w:pPr>
        <w:pStyle w:val="a4"/>
        <w:spacing w:after="0" w:line="240" w:lineRule="auto"/>
        <w:ind w:left="0" w:firstLine="567"/>
        <w:jc w:val="both"/>
      </w:pPr>
      <w:r w:rsidRPr="009E2872">
        <w:t xml:space="preserve">Кафедраның профессорлық-оқытушылық құрамының дербес компьютерлері және Интернетке еркін қолжетімділігі бар. </w:t>
      </w:r>
    </w:p>
    <w:p w:rsidR="002A22CD" w:rsidRPr="009E2872" w:rsidRDefault="002A22CD" w:rsidP="008B3E00">
      <w:pPr>
        <w:spacing w:after="0" w:line="240" w:lineRule="auto"/>
        <w:ind w:firstLine="567"/>
        <w:jc w:val="both"/>
        <w:rPr>
          <w:rFonts w:ascii="Times New Roman" w:hAnsi="Times New Roman"/>
          <w:sz w:val="24"/>
          <w:szCs w:val="24"/>
          <w:lang w:val="kk-KZ"/>
        </w:rPr>
      </w:pPr>
      <w:r w:rsidRPr="009E2872">
        <w:rPr>
          <w:rFonts w:ascii="Times New Roman" w:hAnsi="Times New Roman"/>
          <w:iCs/>
          <w:sz w:val="24"/>
          <w:szCs w:val="24"/>
        </w:rPr>
        <w:lastRenderedPageBreak/>
        <w:t xml:space="preserve">Кафедра міндеттерінің бірі </w:t>
      </w:r>
      <w:r w:rsidRPr="009E2872">
        <w:rPr>
          <w:rFonts w:ascii="Times New Roman" w:hAnsi="Times New Roman"/>
          <w:sz w:val="24"/>
          <w:szCs w:val="24"/>
        </w:rPr>
        <w:t>"</w:t>
      </w:r>
      <w:r w:rsidR="0084681A">
        <w:rPr>
          <w:rFonts w:ascii="Times New Roman" w:hAnsi="Times New Roman"/>
          <w:sz w:val="24"/>
          <w:szCs w:val="24"/>
          <w:lang w:val="kk-KZ"/>
        </w:rPr>
        <w:t>Зооинженерия және биотехнология</w:t>
      </w:r>
      <w:r w:rsidRPr="009E2872">
        <w:rPr>
          <w:rFonts w:ascii="Times New Roman" w:hAnsi="Times New Roman"/>
          <w:sz w:val="24"/>
          <w:szCs w:val="24"/>
        </w:rPr>
        <w:t xml:space="preserve">" - бұл жетекші жоғары оқу орындарымен бірлескен білім беру бағдарламасын әзірлеу, оны жүзеге асыру оқытушылар мен студенттердің академиялық алмасуы арқылы халықаралық ғылыми негізделген ұзақ мерзімді интеграцияға бағытталған. </w:t>
      </w:r>
      <w:r w:rsidRPr="009E2872">
        <w:rPr>
          <w:rStyle w:val="2"/>
          <w:rFonts w:eastAsia="Calibri"/>
          <w:color w:val="auto"/>
          <w:sz w:val="24"/>
          <w:szCs w:val="24"/>
        </w:rPr>
        <w:t xml:space="preserve">Академиялық ұтқырлықты жүзеге асыру жүзеге асырылуда </w:t>
      </w:r>
      <w:r w:rsidRPr="009E2872">
        <w:rPr>
          <w:rFonts w:ascii="Times New Roman" w:hAnsi="Times New Roman"/>
          <w:sz w:val="24"/>
          <w:szCs w:val="24"/>
        </w:rPr>
        <w:t xml:space="preserve">сияқты жоғары оқу орындарымен: </w:t>
      </w:r>
      <w:r w:rsidR="00E002C0" w:rsidRPr="009E2872">
        <w:rPr>
          <w:rFonts w:ascii="Times New Roman" w:hAnsi="Times New Roman"/>
          <w:sz w:val="24"/>
          <w:szCs w:val="24"/>
          <w:u w:color="000000"/>
          <w:bdr w:val="nil"/>
          <w:lang w:eastAsia="ru-RU"/>
        </w:rPr>
        <w:t xml:space="preserve">Малайзияның Паханг </w:t>
      </w:r>
      <w:proofErr w:type="gramStart"/>
      <w:r w:rsidR="00E002C0" w:rsidRPr="009E2872">
        <w:rPr>
          <w:rFonts w:ascii="Times New Roman" w:hAnsi="Times New Roman"/>
          <w:sz w:val="24"/>
          <w:szCs w:val="24"/>
          <w:u w:color="000000"/>
          <w:bdr w:val="nil"/>
          <w:lang w:eastAsia="ru-RU"/>
        </w:rPr>
        <w:t>университеті</w:t>
      </w:r>
      <w:r w:rsidR="00E002C0" w:rsidRPr="009E2872">
        <w:rPr>
          <w:rFonts w:ascii="Times New Roman" w:hAnsi="Times New Roman"/>
          <w:sz w:val="24"/>
          <w:szCs w:val="24"/>
          <w:u w:color="000000"/>
          <w:bdr w:val="nil"/>
          <w:lang w:val="kk-KZ" w:eastAsia="ru-RU"/>
        </w:rPr>
        <w:t>,</w:t>
      </w:r>
      <w:r w:rsidR="00E002C0" w:rsidRPr="009E2872">
        <w:rPr>
          <w:rFonts w:ascii="Times New Roman" w:hAnsi="Times New Roman"/>
          <w:sz w:val="32"/>
          <w:szCs w:val="28"/>
          <w:u w:color="000000"/>
          <w:bdr w:val="nil"/>
          <w:lang w:val="kk-KZ" w:eastAsia="ru-RU"/>
        </w:rPr>
        <w:t xml:space="preserve">  </w:t>
      </w:r>
      <w:r w:rsidRPr="009E2872">
        <w:rPr>
          <w:rFonts w:ascii="Times New Roman" w:hAnsi="Times New Roman"/>
          <w:sz w:val="24"/>
          <w:szCs w:val="24"/>
          <w:lang w:val="kk-KZ"/>
        </w:rPr>
        <w:t>Мәскеулік</w:t>
      </w:r>
      <w:r w:rsidR="00495E73" w:rsidRPr="009E2872">
        <w:rPr>
          <w:rFonts w:ascii="Times New Roman" w:hAnsi="Times New Roman"/>
          <w:sz w:val="24"/>
          <w:szCs w:val="24"/>
          <w:lang w:val="kk-KZ"/>
        </w:rPr>
        <w:t>м</w:t>
      </w:r>
      <w:proofErr w:type="gramEnd"/>
      <w:r w:rsidRPr="009E2872">
        <w:rPr>
          <w:rFonts w:ascii="Times New Roman" w:hAnsi="Times New Roman"/>
          <w:sz w:val="24"/>
          <w:szCs w:val="24"/>
          <w:lang w:val="kk-KZ"/>
        </w:rPr>
        <w:t xml:space="preserve"> мемлекеттік органдар</w:t>
      </w:r>
      <w:r w:rsidR="00495E73" w:rsidRPr="009E2872">
        <w:rPr>
          <w:rFonts w:ascii="Times New Roman" w:hAnsi="Times New Roman"/>
          <w:sz w:val="24"/>
          <w:szCs w:val="24"/>
          <w:lang w:val="kk-KZ"/>
        </w:rPr>
        <w:t>м</w:t>
      </w:r>
      <w:r w:rsidRPr="009E2872">
        <w:rPr>
          <w:rFonts w:ascii="Times New Roman" w:hAnsi="Times New Roman"/>
          <w:sz w:val="24"/>
          <w:szCs w:val="24"/>
          <w:lang w:val="kk-KZ"/>
        </w:rPr>
        <w:t xml:space="preserve"> университте</w:t>
      </w:r>
      <w:r w:rsidR="00495E73" w:rsidRPr="009E2872">
        <w:rPr>
          <w:rFonts w:ascii="Times New Roman" w:hAnsi="Times New Roman"/>
          <w:sz w:val="24"/>
          <w:szCs w:val="24"/>
          <w:lang w:val="kk-KZ"/>
        </w:rPr>
        <w:t>том</w:t>
      </w:r>
      <w:r w:rsidRPr="009E2872">
        <w:rPr>
          <w:rFonts w:ascii="Times New Roman" w:hAnsi="Times New Roman"/>
          <w:sz w:val="24"/>
          <w:szCs w:val="24"/>
          <w:lang w:val="kk-KZ"/>
        </w:rPr>
        <w:t xml:space="preserve"> тамақ өндірістерінің </w:t>
      </w:r>
      <w:r w:rsidRPr="009E2872">
        <w:rPr>
          <w:rFonts w:ascii="Times New Roman" w:hAnsi="Times New Roman"/>
          <w:sz w:val="24"/>
          <w:szCs w:val="24"/>
        </w:rPr>
        <w:t>(Р</w:t>
      </w:r>
      <w:r w:rsidR="00495E73" w:rsidRPr="009E2872">
        <w:rPr>
          <w:rFonts w:ascii="Times New Roman" w:hAnsi="Times New Roman"/>
          <w:sz w:val="24"/>
          <w:szCs w:val="24"/>
          <w:lang w:val="kk-KZ"/>
        </w:rPr>
        <w:t>Ф</w:t>
      </w:r>
      <w:r w:rsidRPr="009E2872">
        <w:rPr>
          <w:rFonts w:ascii="Times New Roman" w:hAnsi="Times New Roman"/>
          <w:sz w:val="24"/>
          <w:szCs w:val="24"/>
        </w:rPr>
        <w:t>). Шетелдік ғалымдар әзірлеп жатыр</w:t>
      </w:r>
      <w:r w:rsidR="00F8547A" w:rsidRPr="009E2872">
        <w:rPr>
          <w:rFonts w:ascii="Times New Roman" w:hAnsi="Times New Roman"/>
          <w:sz w:val="24"/>
          <w:szCs w:val="24"/>
        </w:rPr>
        <w:t>ет</w:t>
      </w:r>
      <w:r w:rsidRPr="009E2872">
        <w:rPr>
          <w:rFonts w:ascii="Times New Roman" w:hAnsi="Times New Roman"/>
          <w:sz w:val="24"/>
          <w:szCs w:val="24"/>
        </w:rPr>
        <w:t>пәндердің ағылшын тіліндегі оқу-әдістемелік кешені</w:t>
      </w:r>
      <w:r w:rsidR="00F8547A" w:rsidRPr="009E2872">
        <w:rPr>
          <w:rFonts w:ascii="Times New Roman" w:hAnsi="Times New Roman"/>
          <w:sz w:val="24"/>
          <w:szCs w:val="24"/>
        </w:rPr>
        <w:t xml:space="preserve"> </w:t>
      </w:r>
      <w:r w:rsidRPr="009E2872">
        <w:rPr>
          <w:rFonts w:ascii="Times New Roman" w:hAnsi="Times New Roman"/>
          <w:sz w:val="24"/>
          <w:szCs w:val="24"/>
        </w:rPr>
        <w:t>(</w:t>
      </w:r>
      <w:r w:rsidRPr="009E2872">
        <w:rPr>
          <w:rFonts w:ascii="Times New Roman" w:hAnsi="Times New Roman"/>
          <w:sz w:val="24"/>
          <w:szCs w:val="24"/>
          <w:lang w:val="kk-KZ"/>
        </w:rPr>
        <w:t>Вагинген</w:t>
      </w:r>
      <w:r w:rsidRPr="009E2872">
        <w:rPr>
          <w:rFonts w:ascii="Times New Roman" w:hAnsi="Times New Roman"/>
          <w:sz w:val="24"/>
          <w:szCs w:val="24"/>
        </w:rPr>
        <w:t>)</w:t>
      </w:r>
      <w:r w:rsidR="00495E73" w:rsidRPr="009E2872">
        <w:rPr>
          <w:rFonts w:ascii="Times New Roman" w:hAnsi="Times New Roman"/>
          <w:sz w:val="24"/>
          <w:szCs w:val="24"/>
          <w:lang w:val="kk-KZ"/>
        </w:rPr>
        <w:t>.</w:t>
      </w:r>
    </w:p>
    <w:p w:rsidR="002A22CD" w:rsidRPr="009E2872" w:rsidRDefault="002A22CD"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 xml:space="preserve">Жұмыс істейтін практиктерді оқу үдерісіне жұмылдыру, теорияны практикамен ұштастыруға мүмкіндік береді және түлектердің кәсіби ортаға тез бейімделуіне көмектеседі. </w:t>
      </w:r>
    </w:p>
    <w:p w:rsidR="00495E73" w:rsidRPr="009E2872" w:rsidRDefault="00495E73" w:rsidP="008B3E00">
      <w:pPr>
        <w:spacing w:after="0" w:line="240" w:lineRule="auto"/>
        <w:ind w:firstLine="567"/>
        <w:jc w:val="both"/>
        <w:rPr>
          <w:rFonts w:ascii="Times New Roman" w:hAnsi="Times New Roman"/>
          <w:b/>
          <w:sz w:val="24"/>
          <w:szCs w:val="24"/>
          <w:lang w:val="kk-KZ"/>
        </w:rPr>
      </w:pPr>
    </w:p>
    <w:p w:rsidR="002A22CD" w:rsidRPr="009E2872" w:rsidRDefault="002A22CD" w:rsidP="008B3E00">
      <w:pPr>
        <w:spacing w:after="0" w:line="240" w:lineRule="auto"/>
        <w:ind w:firstLine="567"/>
        <w:jc w:val="both"/>
        <w:rPr>
          <w:rStyle w:val="20"/>
          <w:rFonts w:eastAsia="Calibri"/>
          <w:color w:val="auto"/>
          <w:sz w:val="24"/>
          <w:szCs w:val="24"/>
          <w:lang w:val="kk-KZ"/>
        </w:rPr>
      </w:pPr>
      <w:r w:rsidRPr="009E2872">
        <w:rPr>
          <w:rStyle w:val="20"/>
          <w:rFonts w:eastAsia="Calibri"/>
          <w:color w:val="auto"/>
          <w:sz w:val="24"/>
          <w:szCs w:val="24"/>
          <w:lang w:val="kk-KZ"/>
        </w:rPr>
        <w:t>2.4 Қоршаған ортаның әлеуметтенуіне сипаттама</w:t>
      </w:r>
    </w:p>
    <w:p w:rsidR="00495E73" w:rsidRPr="009E2872" w:rsidRDefault="00495E73" w:rsidP="008B3E00">
      <w:pPr>
        <w:spacing w:after="0" w:line="240" w:lineRule="auto"/>
        <w:ind w:firstLine="567"/>
        <w:jc w:val="both"/>
        <w:rPr>
          <w:rStyle w:val="20"/>
          <w:rFonts w:eastAsia="Calibri"/>
          <w:color w:val="auto"/>
          <w:sz w:val="24"/>
          <w:szCs w:val="24"/>
          <w:lang w:val="kk-KZ"/>
        </w:rPr>
      </w:pPr>
    </w:p>
    <w:p w:rsidR="002A22CD" w:rsidRPr="009E2872" w:rsidRDefault="002A22CD" w:rsidP="008B3E00">
      <w:pPr>
        <w:pStyle w:val="11"/>
        <w:shd w:val="clear" w:color="auto" w:fill="auto"/>
        <w:tabs>
          <w:tab w:val="left" w:pos="0"/>
        </w:tabs>
        <w:spacing w:line="240" w:lineRule="auto"/>
        <w:ind w:left="20" w:right="20" w:firstLine="567"/>
        <w:jc w:val="both"/>
        <w:rPr>
          <w:lang w:val="kk-KZ"/>
        </w:rPr>
      </w:pPr>
      <w:r w:rsidRPr="009E2872">
        <w:rPr>
          <w:sz w:val="24"/>
          <w:szCs w:val="24"/>
          <w:lang w:val="kk-KZ" w:eastAsia="ru-RU"/>
        </w:rPr>
        <w:t xml:space="preserve">Білім беру бағдарламасын дамытудағы басым бағыт білім алушының жеке тұлғасына бағытталған, оның жеке қабілеттерін ашатын, білім алушыны білім беру үдерісіне белсенді және белсенді қатысушы ретінде қалыптастыратын оқыту болып табылады. </w:t>
      </w:r>
    </w:p>
    <w:p w:rsidR="002A22CD" w:rsidRPr="009E2872" w:rsidRDefault="002A22CD" w:rsidP="008B3E00">
      <w:pPr>
        <w:spacing w:after="0" w:line="240" w:lineRule="auto"/>
        <w:ind w:firstLine="567"/>
        <w:jc w:val="both"/>
        <w:rPr>
          <w:rFonts w:ascii="Times New Roman" w:eastAsia="Times New Roman" w:hAnsi="Times New Roman"/>
          <w:sz w:val="24"/>
          <w:szCs w:val="24"/>
          <w:lang w:val="kk-KZ" w:eastAsia="ru-RU"/>
        </w:rPr>
      </w:pPr>
      <w:r w:rsidRPr="009E2872">
        <w:rPr>
          <w:rFonts w:ascii="Times New Roman" w:eastAsia="Times New Roman" w:hAnsi="Times New Roman"/>
          <w:sz w:val="24"/>
          <w:szCs w:val="24"/>
          <w:lang w:val="kk-KZ" w:eastAsia="ru-RU"/>
        </w:rPr>
        <w:t>Білім беру ортасының негізі оның әлеуметтік құрамдас бөлігі болып табылады, ол ҚазҰАЗУ-дың дәстүрлері мен имиджіне, өзара қарым-қатынасына, моральдық-эмоционалдық ахуалына қатысты; білім алушыларды әлеуметтік қолдау, сыныптан тыс жұмыстар (шығармашылық ұжымдар, спорт секциялары, ғылыми бірлестіктер және т.б.).</w:t>
      </w:r>
      <w:r w:rsidR="00F8547A" w:rsidRPr="009E2872">
        <w:rPr>
          <w:rFonts w:ascii="Times New Roman" w:eastAsia="Times New Roman" w:hAnsi="Times New Roman"/>
          <w:sz w:val="24"/>
          <w:szCs w:val="24"/>
          <w:lang w:val="kk-KZ" w:eastAsia="ru-RU"/>
        </w:rPr>
        <w:t xml:space="preserve"> </w:t>
      </w:r>
      <w:r w:rsidRPr="009E2872">
        <w:rPr>
          <w:rFonts w:ascii="Times New Roman" w:eastAsia="Times New Roman" w:hAnsi="Times New Roman"/>
          <w:sz w:val="24"/>
          <w:szCs w:val="24"/>
          <w:lang w:val="kk-KZ" w:eastAsia="ru-RU"/>
        </w:rPr>
        <w:t>Зияткерлік-дамытушылық орта да негізгі құрамдас бөліктердің бірі болып табылады: дамытушылық оқытудың заманауи технологиялары (оқытудың интерактивті әдістері), факультативтер жүйесі (іскерлік ойындар, экскурсиялар), белгілі бір тақырып бойынша білім алуға арналған білім беру бағдарламаларының әртүрлі бағыттары бойынша элективті курстар жүйесі, әртүрлі деңгейдегі зияткерлік байқаулар жүйесі. (пәндік және пәнаралық олимпиадалар, байқаулар, турнирлер, зияткерлік марафондар, ойындар және т.б.), дарынды студенттерді қолдау жүйесі.</w:t>
      </w:r>
    </w:p>
    <w:p w:rsidR="002A22CD" w:rsidRPr="009E2872" w:rsidRDefault="002A22CD" w:rsidP="008B3E00">
      <w:pPr>
        <w:spacing w:after="0" w:line="240" w:lineRule="auto"/>
        <w:ind w:firstLine="567"/>
        <w:jc w:val="both"/>
        <w:rPr>
          <w:rFonts w:ascii="Times New Roman" w:eastAsia="Times New Roman" w:hAnsi="Times New Roman"/>
          <w:b/>
          <w:bCs/>
          <w:sz w:val="24"/>
          <w:szCs w:val="24"/>
          <w:shd w:val="clear" w:color="auto" w:fill="FFFFFF"/>
          <w:lang w:val="kk-KZ" w:eastAsia="ru-RU"/>
        </w:rPr>
      </w:pPr>
      <w:r w:rsidRPr="009E2872">
        <w:rPr>
          <w:rFonts w:ascii="Times New Roman" w:eastAsia="Times New Roman" w:hAnsi="Times New Roman"/>
          <w:sz w:val="24"/>
          <w:szCs w:val="24"/>
          <w:lang w:val="kk-KZ" w:eastAsia="ru-RU"/>
        </w:rPr>
        <w:t>Білім беру ортасының құрылымының барлық құрамдас бөліктері ашық, өзін-өзі жүзеге асыруға мүмкіндік бар, бұл оқу іс-әрекетіне деген ынтаның артуына әкеледі, коммуникативтік дағдыларды дамытады.</w:t>
      </w:r>
    </w:p>
    <w:p w:rsidR="002A22CD" w:rsidRPr="009E2872" w:rsidRDefault="002A22CD" w:rsidP="008B3E00">
      <w:pPr>
        <w:pStyle w:val="11"/>
        <w:shd w:val="clear" w:color="auto" w:fill="auto"/>
        <w:spacing w:line="240" w:lineRule="auto"/>
        <w:ind w:left="20" w:right="20" w:firstLine="547"/>
        <w:jc w:val="both"/>
        <w:rPr>
          <w:b/>
          <w:sz w:val="24"/>
          <w:szCs w:val="24"/>
          <w:lang w:val="kk-KZ"/>
        </w:rPr>
      </w:pPr>
    </w:p>
    <w:p w:rsidR="002A22CD" w:rsidRPr="009E2872" w:rsidRDefault="00F8547A" w:rsidP="008B3E00">
      <w:pPr>
        <w:pStyle w:val="11"/>
        <w:shd w:val="clear" w:color="auto" w:fill="auto"/>
        <w:spacing w:line="240" w:lineRule="auto"/>
        <w:ind w:left="20" w:right="20" w:firstLine="547"/>
        <w:jc w:val="both"/>
        <w:rPr>
          <w:rStyle w:val="20"/>
          <w:rFonts w:eastAsia="Calibri"/>
          <w:color w:val="auto"/>
          <w:sz w:val="24"/>
          <w:szCs w:val="24"/>
          <w:lang w:val="kk-KZ"/>
        </w:rPr>
      </w:pPr>
      <w:r w:rsidRPr="009E2872">
        <w:rPr>
          <w:rStyle w:val="20"/>
          <w:rFonts w:eastAsia="Calibri"/>
          <w:color w:val="auto"/>
          <w:sz w:val="24"/>
          <w:szCs w:val="24"/>
          <w:lang w:val="kk-KZ"/>
        </w:rPr>
        <w:t xml:space="preserve">2.5 ПОҚ туралы мәліметтер </w:t>
      </w:r>
      <w:r w:rsidR="002A22CD" w:rsidRPr="009E2872">
        <w:rPr>
          <w:rStyle w:val="20"/>
          <w:rFonts w:eastAsia="Calibri"/>
          <w:color w:val="auto"/>
          <w:sz w:val="24"/>
          <w:szCs w:val="24"/>
          <w:lang w:val="kk-KZ"/>
        </w:rPr>
        <w:t xml:space="preserve"> өткізушілердің ББ</w:t>
      </w:r>
    </w:p>
    <w:p w:rsidR="00E41889" w:rsidRPr="009E2872" w:rsidRDefault="00E41889" w:rsidP="008B3E00">
      <w:pPr>
        <w:pStyle w:val="11"/>
        <w:shd w:val="clear" w:color="auto" w:fill="auto"/>
        <w:spacing w:line="240" w:lineRule="auto"/>
        <w:ind w:left="20" w:right="20" w:firstLine="547"/>
        <w:jc w:val="both"/>
        <w:rPr>
          <w:rStyle w:val="20"/>
          <w:rFonts w:eastAsia="Calibri"/>
          <w:bCs w:val="0"/>
          <w:iCs w:val="0"/>
          <w:color w:val="auto"/>
          <w:sz w:val="24"/>
          <w:szCs w:val="24"/>
          <w:lang w:val="kk-KZ"/>
        </w:rPr>
      </w:pPr>
    </w:p>
    <w:p w:rsidR="00495E73" w:rsidRPr="009E2872" w:rsidRDefault="00495E73"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Кафедрада 46 оқытушы жұмыс істейді: кафедра меңгерушісі доцент, б.ғ.к. Мамаева Л.А. оның ішінде, 9 профессор, ғылым докторлары мен кандидаттары, 13 қауымдастырылған</w:t>
      </w:r>
      <w:r w:rsidR="005165F8" w:rsidRPr="009E2872">
        <w:rPr>
          <w:rFonts w:ascii="Times New Roman" w:hAnsi="Times New Roman"/>
          <w:sz w:val="24"/>
          <w:szCs w:val="24"/>
          <w:lang w:val="kk-KZ"/>
        </w:rPr>
        <w:t xml:space="preserve"> </w:t>
      </w:r>
      <w:r w:rsidRPr="009E2872">
        <w:rPr>
          <w:rFonts w:ascii="Times New Roman" w:hAnsi="Times New Roman"/>
          <w:sz w:val="24"/>
          <w:szCs w:val="24"/>
          <w:lang w:val="kk-KZ"/>
        </w:rPr>
        <w:t xml:space="preserve">профессорлар, 9 аға оқытушылар, 15 ассистенттер. Кафедраның ғылыми дәрежелілігі құрайды </w:t>
      </w:r>
      <w:r w:rsidR="004C519F" w:rsidRPr="009E2872">
        <w:rPr>
          <w:rFonts w:ascii="Times New Roman" w:hAnsi="Times New Roman"/>
          <w:sz w:val="24"/>
          <w:szCs w:val="24"/>
          <w:lang w:val="kk-KZ"/>
        </w:rPr>
        <w:t>51</w:t>
      </w:r>
      <w:r w:rsidRPr="009E2872">
        <w:rPr>
          <w:rFonts w:ascii="Times New Roman" w:hAnsi="Times New Roman"/>
          <w:sz w:val="24"/>
          <w:szCs w:val="24"/>
          <w:lang w:val="kk-KZ"/>
        </w:rPr>
        <w:t>%, бұл жыл сайынғы өсу тенденциясына ие.</w:t>
      </w:r>
    </w:p>
    <w:p w:rsidR="00495E73" w:rsidRPr="009E2872" w:rsidRDefault="00495E73"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Кафедра қызметкерлерінің Қазақстан Республикасының және одан тыс жерлердегі жетекші ғылыми-зерттеу орталықтарында біліктіліктерін арттыруға мүмкіндіктері бар. Соңғы жылдары оқытушылар шетелдік жоғары оқу орындарында тағылымдамадан өтті: профессор</w:t>
      </w:r>
      <w:r w:rsidR="005165F8" w:rsidRPr="009E2872">
        <w:rPr>
          <w:rFonts w:ascii="Times New Roman" w:hAnsi="Times New Roman"/>
          <w:sz w:val="24"/>
          <w:szCs w:val="24"/>
          <w:lang w:val="kk-KZ"/>
        </w:rPr>
        <w:t xml:space="preserve"> </w:t>
      </w:r>
      <w:r w:rsidR="00F8547A" w:rsidRPr="009E2872">
        <w:rPr>
          <w:rFonts w:ascii="Times New Roman" w:hAnsi="Times New Roman"/>
          <w:sz w:val="24"/>
          <w:szCs w:val="24"/>
          <w:lang w:val="kk-KZ"/>
        </w:rPr>
        <w:t>Қай</w:t>
      </w:r>
      <w:r w:rsidRPr="009E2872">
        <w:rPr>
          <w:rFonts w:ascii="Times New Roman" w:hAnsi="Times New Roman"/>
          <w:sz w:val="24"/>
          <w:szCs w:val="24"/>
          <w:lang w:val="kk-KZ"/>
        </w:rPr>
        <w:t>мбаева Л.А</w:t>
      </w:r>
      <w:r w:rsidR="001D7802" w:rsidRPr="009E2872">
        <w:rPr>
          <w:rFonts w:ascii="Times New Roman" w:hAnsi="Times New Roman"/>
          <w:sz w:val="24"/>
          <w:szCs w:val="24"/>
          <w:lang w:val="kk-KZ"/>
        </w:rPr>
        <w:t xml:space="preserve">. </w:t>
      </w:r>
      <w:r w:rsidRPr="009E2872">
        <w:rPr>
          <w:rFonts w:ascii="Times New Roman" w:hAnsi="Times New Roman"/>
          <w:sz w:val="24"/>
          <w:szCs w:val="24"/>
          <w:lang w:val="kk-KZ"/>
        </w:rPr>
        <w:t>"Азық-түлік жүйелерінің федералды ғылыми орталығы. В.М. Горбатов" Ресей Ғылым академиясы (РФ),</w:t>
      </w:r>
      <w:r w:rsidR="00F8547A" w:rsidRPr="009E2872">
        <w:rPr>
          <w:rFonts w:ascii="Times New Roman" w:hAnsi="Times New Roman"/>
          <w:sz w:val="24"/>
          <w:szCs w:val="24"/>
          <w:lang w:val="kk-KZ"/>
        </w:rPr>
        <w:t xml:space="preserve"> </w:t>
      </w:r>
      <w:r w:rsidRPr="009E2872">
        <w:rPr>
          <w:rFonts w:ascii="Times New Roman" w:hAnsi="Times New Roman"/>
          <w:sz w:val="24"/>
          <w:szCs w:val="24"/>
          <w:lang w:val="kk-KZ"/>
        </w:rPr>
        <w:t>профессор Қозықан С Агротехникалық университеті (ҚХР)</w:t>
      </w:r>
      <w:r w:rsidR="001D7802" w:rsidRPr="009E2872">
        <w:rPr>
          <w:rFonts w:ascii="Times New Roman" w:hAnsi="Times New Roman"/>
          <w:sz w:val="24"/>
          <w:szCs w:val="24"/>
          <w:lang w:val="kk-KZ"/>
        </w:rPr>
        <w:t>.</w:t>
      </w:r>
    </w:p>
    <w:p w:rsidR="00495E73" w:rsidRPr="009E2872" w:rsidRDefault="00495E73"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Кафедрада оқытушылар "Азық-түлік өнімдерінің қауіпсіздігі" атты оқулықтар шығарды.,</w:t>
      </w:r>
      <w:r w:rsidR="00F8547A" w:rsidRPr="009E2872">
        <w:rPr>
          <w:rFonts w:ascii="Times New Roman" w:hAnsi="Times New Roman"/>
          <w:sz w:val="24"/>
          <w:szCs w:val="24"/>
          <w:lang w:val="kk-KZ"/>
        </w:rPr>
        <w:t xml:space="preserve"> </w:t>
      </w:r>
      <w:r w:rsidRPr="009E2872">
        <w:rPr>
          <w:rFonts w:ascii="Times New Roman" w:hAnsi="Times New Roman"/>
          <w:sz w:val="24"/>
          <w:szCs w:val="24"/>
          <w:lang w:val="kk-KZ"/>
        </w:rPr>
        <w:t>"Қант қызылшасының тұқымсыз тұқым шаруашылығы" Қожахметов М.Қ. "Нан-тоқаш, макарон және кондитерлік өнімдердің инновациялық технологиялары" Мамаева Л.А.,</w:t>
      </w:r>
      <w:r w:rsidR="00F8547A" w:rsidRPr="009E2872">
        <w:rPr>
          <w:rFonts w:ascii="Times New Roman" w:hAnsi="Times New Roman"/>
          <w:sz w:val="24"/>
          <w:szCs w:val="24"/>
          <w:lang w:val="kk-KZ"/>
        </w:rPr>
        <w:t xml:space="preserve"> </w:t>
      </w:r>
      <w:r w:rsidRPr="009E2872">
        <w:rPr>
          <w:rFonts w:ascii="Times New Roman" w:hAnsi="Times New Roman"/>
          <w:sz w:val="24"/>
          <w:szCs w:val="24"/>
          <w:lang w:val="kk-KZ"/>
        </w:rPr>
        <w:t>Ысқақова Г.Қ</w:t>
      </w:r>
      <w:r w:rsidR="00F8547A" w:rsidRPr="009E2872">
        <w:rPr>
          <w:rFonts w:ascii="Times New Roman" w:hAnsi="Times New Roman"/>
          <w:sz w:val="24"/>
          <w:szCs w:val="24"/>
          <w:lang w:val="kk-KZ"/>
        </w:rPr>
        <w:t xml:space="preserve">; </w:t>
      </w:r>
      <w:r w:rsidRPr="009E2872">
        <w:rPr>
          <w:rFonts w:ascii="Times New Roman" w:hAnsi="Times New Roman"/>
          <w:sz w:val="24"/>
          <w:szCs w:val="24"/>
          <w:lang w:val="kk-KZ"/>
        </w:rPr>
        <w:t xml:space="preserve"> «Агрономия негіздері (І, ІІ бөлім),</w:t>
      </w:r>
      <w:r w:rsidR="00F8547A" w:rsidRPr="009E2872">
        <w:rPr>
          <w:rFonts w:ascii="Times New Roman" w:hAnsi="Times New Roman"/>
          <w:sz w:val="24"/>
          <w:szCs w:val="24"/>
          <w:lang w:val="kk-KZ"/>
        </w:rPr>
        <w:t xml:space="preserve"> </w:t>
      </w:r>
      <w:r w:rsidRPr="009E2872">
        <w:rPr>
          <w:rFonts w:ascii="Times New Roman" w:hAnsi="Times New Roman"/>
          <w:sz w:val="24"/>
          <w:szCs w:val="24"/>
          <w:lang w:val="kk-KZ"/>
        </w:rPr>
        <w:t>«Егіншілік (І, ІІ бөлім»   Мырзабек К.М</w:t>
      </w:r>
      <w:r w:rsidR="00F8547A" w:rsidRPr="009E2872">
        <w:rPr>
          <w:rFonts w:ascii="Times New Roman" w:hAnsi="Times New Roman"/>
          <w:sz w:val="24"/>
          <w:szCs w:val="24"/>
          <w:lang w:val="kk-KZ"/>
        </w:rPr>
        <w:t>.</w:t>
      </w:r>
      <w:r w:rsidRPr="009E2872">
        <w:rPr>
          <w:rFonts w:ascii="Times New Roman" w:hAnsi="Times New Roman"/>
          <w:sz w:val="24"/>
          <w:szCs w:val="24"/>
          <w:lang w:val="kk-KZ"/>
        </w:rPr>
        <w:t xml:space="preserve"> «Тағам өнімдерінің сараптау әдістемелері»,</w:t>
      </w:r>
      <w:r w:rsidR="001D7802" w:rsidRPr="009E2872">
        <w:rPr>
          <w:rFonts w:ascii="Times New Roman" w:hAnsi="Times New Roman"/>
          <w:sz w:val="24"/>
          <w:szCs w:val="24"/>
          <w:lang w:val="kk-KZ"/>
        </w:rPr>
        <w:t xml:space="preserve"> </w:t>
      </w:r>
      <w:r w:rsidRPr="009E2872">
        <w:rPr>
          <w:rFonts w:ascii="Times New Roman" w:hAnsi="Times New Roman"/>
          <w:sz w:val="24"/>
          <w:szCs w:val="24"/>
          <w:lang w:val="kk-KZ"/>
        </w:rPr>
        <w:t>«Азық-түлік өнімдері:сапа және қауіпсіздік» «Метрологиялық қадағалау», «Халықаралық стандарттау және сертификаттау», Дүйсенбекова О.О</w:t>
      </w:r>
      <w:r w:rsidR="00F8547A" w:rsidRPr="009E2872">
        <w:rPr>
          <w:rFonts w:ascii="Times New Roman" w:hAnsi="Times New Roman"/>
          <w:sz w:val="24"/>
          <w:szCs w:val="24"/>
          <w:lang w:val="kk-KZ"/>
        </w:rPr>
        <w:t>.;</w:t>
      </w:r>
      <w:r w:rsidRPr="009E2872">
        <w:rPr>
          <w:rFonts w:ascii="Times New Roman" w:hAnsi="Times New Roman"/>
          <w:sz w:val="24"/>
          <w:szCs w:val="24"/>
          <w:lang w:val="kk-KZ"/>
        </w:rPr>
        <w:t xml:space="preserve"> учебное пособие «Қолдану саласы бойынша СЗ және СРО аккредиттеу»</w:t>
      </w:r>
      <w:r w:rsidR="00F8547A" w:rsidRPr="009E2872">
        <w:rPr>
          <w:rFonts w:ascii="Times New Roman" w:hAnsi="Times New Roman"/>
          <w:sz w:val="24"/>
          <w:szCs w:val="24"/>
          <w:lang w:val="kk-KZ"/>
        </w:rPr>
        <w:t>.</w:t>
      </w:r>
      <w:r w:rsidRPr="009E2872">
        <w:rPr>
          <w:rFonts w:ascii="Times New Roman" w:hAnsi="Times New Roman"/>
          <w:sz w:val="24"/>
          <w:szCs w:val="24"/>
          <w:lang w:val="kk-KZ"/>
        </w:rPr>
        <w:t xml:space="preserve">  </w:t>
      </w:r>
    </w:p>
    <w:p w:rsidR="00495E73" w:rsidRPr="009E2872" w:rsidRDefault="00495E73"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shd w:val="clear" w:color="auto" w:fill="FFFFFF"/>
          <w:lang w:val="kk-KZ"/>
        </w:rPr>
        <w:t xml:space="preserve">Профессорлық–оқытушылар құрамы ғылыми мақалаларды Қазақстан Республикасының салалық журналдарында ғана емес, импакт-факторы бар журналдарда да жариялайды, </w:t>
      </w:r>
      <w:r w:rsidRPr="009E2872">
        <w:rPr>
          <w:rFonts w:ascii="Times New Roman" w:hAnsi="Times New Roman"/>
          <w:sz w:val="24"/>
          <w:szCs w:val="24"/>
          <w:lang w:val="kk-KZ"/>
        </w:rPr>
        <w:t>кіру</w:t>
      </w:r>
      <w:r w:rsidR="00F8547A" w:rsidRPr="009E2872">
        <w:rPr>
          <w:rFonts w:ascii="Times New Roman" w:hAnsi="Times New Roman"/>
          <w:sz w:val="24"/>
          <w:szCs w:val="24"/>
          <w:lang w:val="kk-KZ"/>
        </w:rPr>
        <w:t xml:space="preserve">деректер базасына жәшіктер </w:t>
      </w:r>
      <w:r w:rsidRPr="009E2872">
        <w:rPr>
          <w:rFonts w:ascii="Times New Roman" w:hAnsi="Times New Roman"/>
          <w:sz w:val="24"/>
          <w:szCs w:val="24"/>
          <w:lang w:val="kk-KZ"/>
        </w:rPr>
        <w:t xml:space="preserve"> WebofScience және Scopus. </w:t>
      </w:r>
    </w:p>
    <w:p w:rsidR="002A22CD" w:rsidRDefault="002A22CD" w:rsidP="008B3E00">
      <w:pPr>
        <w:spacing w:after="0" w:line="240" w:lineRule="auto"/>
        <w:ind w:firstLine="567"/>
        <w:jc w:val="both"/>
        <w:rPr>
          <w:rFonts w:ascii="Times New Roman" w:hAnsi="Times New Roman"/>
          <w:b/>
          <w:i/>
          <w:sz w:val="24"/>
          <w:szCs w:val="24"/>
          <w:lang w:val="kk-KZ" w:eastAsia="ru-RU" w:bidi="ru-RU"/>
        </w:rPr>
      </w:pPr>
    </w:p>
    <w:p w:rsidR="002A22CD" w:rsidRPr="009E2872" w:rsidRDefault="002A22CD" w:rsidP="008B3E00">
      <w:pPr>
        <w:spacing w:after="0" w:line="240" w:lineRule="auto"/>
        <w:ind w:firstLine="567"/>
        <w:jc w:val="both"/>
        <w:rPr>
          <w:rFonts w:ascii="Times New Roman" w:eastAsia="Times New Roman" w:hAnsi="Times New Roman"/>
          <w:b/>
          <w:bCs/>
          <w:i/>
          <w:sz w:val="24"/>
          <w:szCs w:val="24"/>
          <w:lang w:val="kk-KZ" w:eastAsia="kk-KZ"/>
        </w:rPr>
      </w:pPr>
      <w:r w:rsidRPr="009E2872">
        <w:rPr>
          <w:rFonts w:ascii="Times New Roman" w:hAnsi="Times New Roman"/>
          <w:b/>
          <w:i/>
          <w:sz w:val="24"/>
          <w:szCs w:val="24"/>
          <w:lang w:val="kk-KZ" w:eastAsia="ru-RU" w:bidi="ru-RU"/>
        </w:rPr>
        <w:lastRenderedPageBreak/>
        <w:t xml:space="preserve">2.6 Жетістіктердің сипаттамасы </w:t>
      </w:r>
      <w:r w:rsidRPr="009E2872">
        <w:rPr>
          <w:rFonts w:ascii="Times New Roman" w:eastAsia="Times New Roman" w:hAnsi="Times New Roman"/>
          <w:b/>
          <w:bCs/>
          <w:i/>
          <w:sz w:val="24"/>
          <w:szCs w:val="24"/>
          <w:lang w:val="kk-KZ" w:eastAsia="kk-KZ"/>
        </w:rPr>
        <w:t>ББ</w:t>
      </w:r>
    </w:p>
    <w:p w:rsidR="00495E73" w:rsidRPr="009E2872" w:rsidRDefault="00495E73" w:rsidP="008B3E00">
      <w:pPr>
        <w:spacing w:after="0" w:line="240" w:lineRule="auto"/>
        <w:ind w:firstLine="567"/>
        <w:jc w:val="both"/>
        <w:rPr>
          <w:rFonts w:ascii="Times New Roman" w:hAnsi="Times New Roman"/>
          <w:b/>
          <w:i/>
          <w:sz w:val="24"/>
          <w:szCs w:val="24"/>
          <w:lang w:val="kk-KZ" w:eastAsia="ru-RU" w:bidi="ru-RU"/>
        </w:rPr>
      </w:pPr>
      <w:r w:rsidRPr="009E2872">
        <w:rPr>
          <w:rFonts w:ascii="Times New Roman" w:eastAsia="Times New Roman" w:hAnsi="Times New Roman"/>
          <w:b/>
          <w:bCs/>
          <w:i/>
          <w:sz w:val="24"/>
          <w:szCs w:val="24"/>
          <w:lang w:val="kk-KZ" w:eastAsia="kk-KZ"/>
        </w:rPr>
        <w:t xml:space="preserve"> </w:t>
      </w:r>
    </w:p>
    <w:p w:rsidR="002A22CD" w:rsidRPr="009E2872" w:rsidRDefault="00D47089" w:rsidP="008B3E00">
      <w:pPr>
        <w:tabs>
          <w:tab w:val="left" w:pos="9540"/>
        </w:tabs>
        <w:spacing w:after="0" w:line="240" w:lineRule="auto"/>
        <w:jc w:val="both"/>
        <w:rPr>
          <w:rFonts w:ascii="Times New Roman" w:hAnsi="Times New Roman"/>
          <w:bCs/>
          <w:sz w:val="24"/>
          <w:szCs w:val="24"/>
          <w:lang w:val="kk-KZ"/>
        </w:rPr>
      </w:pPr>
      <w:bookmarkStart w:id="2" w:name="bookmark2"/>
      <w:r w:rsidRPr="009E2872">
        <w:rPr>
          <w:rFonts w:ascii="Times New Roman" w:hAnsi="Times New Roman"/>
          <w:sz w:val="24"/>
          <w:szCs w:val="24"/>
          <w:lang w:val="kk-KZ" w:eastAsia="ru-RU"/>
        </w:rPr>
        <w:t xml:space="preserve">          </w:t>
      </w:r>
      <w:r w:rsidR="002A22CD" w:rsidRPr="009E2872">
        <w:rPr>
          <w:rFonts w:ascii="Times New Roman" w:hAnsi="Times New Roman"/>
          <w:sz w:val="24"/>
          <w:szCs w:val="24"/>
          <w:lang w:val="kk-KZ" w:eastAsia="ru-RU"/>
        </w:rPr>
        <w:t>Білім беру бағдарламасының жетістіктеріне</w:t>
      </w:r>
      <w:r w:rsidR="002A22CD" w:rsidRPr="009E2872">
        <w:rPr>
          <w:rFonts w:ascii="Times New Roman" w:hAnsi="Times New Roman"/>
          <w:sz w:val="24"/>
          <w:szCs w:val="24"/>
          <w:lang w:val="kk-KZ"/>
        </w:rPr>
        <w:t xml:space="preserve"> жатады - мақсатты мамандарды, ғылыми-педагогикалық кадрларды даярлау және ғылыми зерттеулерді негізге ала отырып жүргізу жасалған шарттар </w:t>
      </w:r>
      <w:r w:rsidR="002A22CD" w:rsidRPr="009E2872">
        <w:rPr>
          <w:rFonts w:ascii="Times New Roman" w:hAnsi="Times New Roman"/>
          <w:sz w:val="24"/>
          <w:szCs w:val="24"/>
          <w:lang w:val="kk-KZ" w:eastAsia="ru-RU"/>
        </w:rPr>
        <w:t xml:space="preserve">бейінді пәндермен </w:t>
      </w:r>
      <w:r w:rsidR="002A22CD" w:rsidRPr="009E2872">
        <w:rPr>
          <w:rFonts w:ascii="Times New Roman" w:hAnsi="Times New Roman"/>
          <w:sz w:val="24"/>
          <w:szCs w:val="24"/>
          <w:lang w:val="kk-KZ"/>
        </w:rPr>
        <w:t>ҒЗИ және ЖШС. Бұл ұйымдар сияқты: ЖШС</w:t>
      </w:r>
      <w:r w:rsidR="00495E73" w:rsidRPr="009E2872">
        <w:rPr>
          <w:rFonts w:ascii="Times New Roman" w:hAnsi="Times New Roman"/>
          <w:sz w:val="24"/>
          <w:szCs w:val="24"/>
          <w:lang w:val="kk-KZ"/>
        </w:rPr>
        <w:t xml:space="preserve"> </w:t>
      </w:r>
      <w:r w:rsidR="002A22CD" w:rsidRPr="009E2872">
        <w:rPr>
          <w:rFonts w:ascii="Times New Roman" w:hAnsi="Times New Roman"/>
          <w:sz w:val="24"/>
          <w:szCs w:val="24"/>
          <w:lang w:val="kk-KZ"/>
        </w:rPr>
        <w:t>ҚазҒЗИ</w:t>
      </w:r>
      <w:r w:rsidR="00495E73" w:rsidRPr="009E2872">
        <w:rPr>
          <w:rFonts w:ascii="Times New Roman" w:hAnsi="Times New Roman"/>
          <w:sz w:val="24"/>
          <w:szCs w:val="24"/>
          <w:lang w:val="kk-KZ"/>
        </w:rPr>
        <w:t xml:space="preserve"> </w:t>
      </w:r>
      <w:r w:rsidR="002A22CD" w:rsidRPr="009E2872">
        <w:rPr>
          <w:rFonts w:ascii="Times New Roman" w:hAnsi="Times New Roman"/>
          <w:sz w:val="24"/>
          <w:szCs w:val="24"/>
          <w:lang w:val="kk-KZ"/>
        </w:rPr>
        <w:t>қайта өңдеу</w:t>
      </w:r>
      <w:r w:rsidRPr="009E2872">
        <w:rPr>
          <w:rFonts w:ascii="Times New Roman" w:hAnsi="Times New Roman"/>
          <w:sz w:val="24"/>
          <w:szCs w:val="24"/>
          <w:lang w:val="kk-KZ"/>
        </w:rPr>
        <w:t xml:space="preserve">тамақ өнеркәсібін дамыту, </w:t>
      </w:r>
      <w:r w:rsidRPr="009E2872">
        <w:rPr>
          <w:rFonts w:ascii="Times New Roman" w:hAnsi="Times New Roman"/>
          <w:bCs/>
          <w:sz w:val="24"/>
          <w:szCs w:val="24"/>
          <w:lang w:val="kk-KZ"/>
        </w:rPr>
        <w:t xml:space="preserve"> РМК арналған "Өсімдіктер биологиясы және биотехнологиясы институты" ШЖҚ. </w:t>
      </w:r>
    </w:p>
    <w:p w:rsidR="00D47089" w:rsidRPr="009E2872" w:rsidRDefault="00D47089" w:rsidP="008B3E00">
      <w:pPr>
        <w:tabs>
          <w:tab w:val="left" w:pos="9540"/>
        </w:tabs>
        <w:spacing w:after="0" w:line="240" w:lineRule="auto"/>
        <w:jc w:val="both"/>
        <w:rPr>
          <w:rFonts w:ascii="Times New Roman" w:hAnsi="Times New Roman"/>
          <w:sz w:val="24"/>
          <w:szCs w:val="24"/>
          <w:lang w:val="kk-KZ"/>
        </w:rPr>
      </w:pPr>
      <w:r w:rsidRPr="009E2872">
        <w:rPr>
          <w:rFonts w:ascii="Times New Roman" w:hAnsi="Times New Roman"/>
          <w:bCs/>
          <w:sz w:val="24"/>
          <w:szCs w:val="24"/>
          <w:lang w:val="kk-KZ"/>
        </w:rPr>
        <w:t xml:space="preserve">          Төмендегі ғылыми-зерттеу жобаларын орындадық: </w:t>
      </w:r>
    </w:p>
    <w:p w:rsidR="00D47089" w:rsidRPr="009E2872" w:rsidRDefault="00D47089" w:rsidP="008B3E00">
      <w:pPr>
        <w:spacing w:after="0" w:line="240" w:lineRule="auto"/>
        <w:ind w:firstLine="567"/>
        <w:jc w:val="both"/>
        <w:rPr>
          <w:rFonts w:ascii="Times New Roman" w:hAnsi="Times New Roman"/>
          <w:lang w:val="kk-KZ"/>
        </w:rPr>
      </w:pPr>
      <w:r w:rsidRPr="009E2872">
        <w:rPr>
          <w:rFonts w:ascii="Times New Roman" w:hAnsi="Times New Roman"/>
          <w:sz w:val="24"/>
          <w:szCs w:val="24"/>
          <w:lang w:val="kk-KZ"/>
        </w:rPr>
        <w:t>1. "Сиыр сүтіне негізделген функционалды өнімдерді өндіру процестерін модернизациялау" - ғылым комитетінің "Ғылым қоры" АҚ-да ғылыми және (немесе) ғылыми-техникалық қызмет нәтижелерін коммерциализациялау жобаларын гранттық қаржыландыруға арналған конкурс. Жобаны іске асыру 0337-17–ГК. №11 03.12.17 - ГК. (жетекшісі Серікбаева А.Д.)</w:t>
      </w:r>
    </w:p>
    <w:p w:rsidR="00495E73" w:rsidRPr="009E2872" w:rsidRDefault="00D47089" w:rsidP="008B3E00">
      <w:pPr>
        <w:pStyle w:val="a4"/>
        <w:tabs>
          <w:tab w:val="left" w:pos="851"/>
        </w:tabs>
        <w:spacing w:after="0" w:line="240" w:lineRule="auto"/>
        <w:ind w:left="0"/>
        <w:jc w:val="both"/>
        <w:rPr>
          <w:lang w:val="kk-KZ"/>
        </w:rPr>
      </w:pPr>
      <w:r w:rsidRPr="009E2872">
        <w:rPr>
          <w:bCs/>
          <w:lang w:val="kk-KZ"/>
        </w:rPr>
        <w:t xml:space="preserve">          2. </w:t>
      </w:r>
      <w:r w:rsidR="002A22CD" w:rsidRPr="009E2872">
        <w:rPr>
          <w:bCs/>
          <w:lang w:val="kk-KZ"/>
        </w:rPr>
        <w:t xml:space="preserve">«Пайдалы микроорганизмдердің, ферменттердің, қоректік заттардың және т.б. жаңа штаммдарын пайдалана отырып технологияларды әзірлеу. </w:t>
      </w:r>
      <w:r w:rsidR="00DE1CEA" w:rsidRPr="009E2872">
        <w:rPr>
          <w:bCs/>
          <w:lang w:val="kk-KZ"/>
        </w:rPr>
        <w:t>компоненттердің</w:t>
      </w:r>
      <w:r w:rsidR="002A22CD" w:rsidRPr="009E2872">
        <w:rPr>
          <w:bCs/>
          <w:lang w:val="kk-KZ"/>
        </w:rPr>
        <w:t xml:space="preserve"> арнайы диеталық тағамдық өнімдерді өндіру кезінде</w:t>
      </w:r>
      <w:r w:rsidR="00495E73" w:rsidRPr="009E2872">
        <w:rPr>
          <w:bCs/>
          <w:lang w:val="kk-KZ"/>
        </w:rPr>
        <w:t>және</w:t>
      </w:r>
      <w:r w:rsidR="00495E73" w:rsidRPr="009E2872">
        <w:rPr>
          <w:lang w:val="kk-KZ"/>
        </w:rPr>
        <w:t xml:space="preserve"> (басшы Серікбаева А.Д., АШМ ҚР, ПЦФ).</w:t>
      </w:r>
    </w:p>
    <w:p w:rsidR="002A22CD" w:rsidRPr="009E2872" w:rsidRDefault="002A22CD" w:rsidP="008B3E00">
      <w:pPr>
        <w:pStyle w:val="a4"/>
        <w:tabs>
          <w:tab w:val="left" w:pos="851"/>
        </w:tabs>
        <w:spacing w:after="0" w:line="240" w:lineRule="auto"/>
        <w:ind w:left="0" w:firstLine="567"/>
        <w:jc w:val="both"/>
        <w:rPr>
          <w:lang w:val="kk-KZ"/>
        </w:rPr>
      </w:pPr>
      <w:r w:rsidRPr="009E2872">
        <w:rPr>
          <w:bCs/>
          <w:lang w:val="kk-KZ"/>
        </w:rPr>
        <w:t xml:space="preserve"> </w:t>
      </w:r>
      <w:r w:rsidR="00D47089" w:rsidRPr="009E2872">
        <w:rPr>
          <w:bCs/>
          <w:lang w:val="kk-KZ"/>
        </w:rPr>
        <w:t xml:space="preserve">3. </w:t>
      </w:r>
      <w:r w:rsidRPr="009E2872">
        <w:rPr>
          <w:bCs/>
          <w:lang w:val="kk-KZ"/>
        </w:rPr>
        <w:t>ИСП-мен ауыл шаруашылығы шикізатын қайта өңдеу технологияларын әзірлеу</w:t>
      </w:r>
      <w:r w:rsidR="00DE1CEA" w:rsidRPr="009E2872">
        <w:rPr>
          <w:bCs/>
          <w:lang w:val="kk-KZ"/>
        </w:rPr>
        <w:t xml:space="preserve">"Халал" стандарттарын қолдану арқылы </w:t>
      </w:r>
      <w:r w:rsidRPr="009E2872">
        <w:rPr>
          <w:lang w:val="kk-KZ"/>
        </w:rPr>
        <w:t xml:space="preserve"> </w:t>
      </w:r>
      <w:r w:rsidR="00495E73" w:rsidRPr="009E2872">
        <w:rPr>
          <w:lang w:val="kk-KZ"/>
        </w:rPr>
        <w:t>(басшы Серікбаева А.Д., АШМ ҚР, ПЦФ)</w:t>
      </w:r>
    </w:p>
    <w:p w:rsidR="002A22CD" w:rsidRPr="009E2872" w:rsidRDefault="00D47089" w:rsidP="008B3E00">
      <w:pPr>
        <w:pStyle w:val="a4"/>
        <w:tabs>
          <w:tab w:val="left" w:pos="851"/>
        </w:tabs>
        <w:spacing w:after="0" w:line="240" w:lineRule="auto"/>
        <w:ind w:left="0" w:firstLine="567"/>
        <w:jc w:val="both"/>
        <w:rPr>
          <w:lang w:val="kk-KZ"/>
        </w:rPr>
      </w:pPr>
      <w:r w:rsidRPr="009E2872">
        <w:rPr>
          <w:lang w:val="kk-KZ"/>
        </w:rPr>
        <w:t xml:space="preserve">4. </w:t>
      </w:r>
      <w:r w:rsidR="002A22CD" w:rsidRPr="009E2872">
        <w:rPr>
          <w:lang w:val="kk-KZ"/>
        </w:rPr>
        <w:t>«Органикалық өнімдердің экспортқа бағдарланған нарығын өндіру мен қалыптастырудың ұйымдастырушылық-экономикалық жағдайларының негіздемесі" (басшы бағдарламалар Серікбаева А.Д., АШМ ҚР, ПЦФ).</w:t>
      </w:r>
    </w:p>
    <w:p w:rsidR="002A22CD" w:rsidRPr="009E2872" w:rsidRDefault="00D47089" w:rsidP="008B3E00">
      <w:pPr>
        <w:pStyle w:val="a4"/>
        <w:tabs>
          <w:tab w:val="left" w:pos="851"/>
        </w:tabs>
        <w:spacing w:after="0" w:line="240" w:lineRule="auto"/>
        <w:ind w:left="0" w:firstLine="567"/>
        <w:jc w:val="both"/>
        <w:rPr>
          <w:lang w:val="kk-KZ"/>
        </w:rPr>
      </w:pPr>
      <w:r w:rsidRPr="009E2872">
        <w:rPr>
          <w:lang w:val="kk-KZ"/>
        </w:rPr>
        <w:t xml:space="preserve">5. </w:t>
      </w:r>
      <w:r w:rsidR="002A22CD" w:rsidRPr="009E2872">
        <w:rPr>
          <w:lang w:val="kk-KZ"/>
        </w:rPr>
        <w:t>«Бие сүті мен қымыздың емдік қасиеттерінің ғылыми негіздері" (басшы Серікбаева А.Д., АШМ ҚР, ПЦФ).</w:t>
      </w:r>
    </w:p>
    <w:p w:rsidR="002A22CD" w:rsidRPr="009E2872" w:rsidRDefault="00D47089" w:rsidP="008B3E00">
      <w:pPr>
        <w:pStyle w:val="a4"/>
        <w:tabs>
          <w:tab w:val="left" w:pos="851"/>
        </w:tabs>
        <w:spacing w:after="0" w:line="240" w:lineRule="auto"/>
        <w:ind w:left="0" w:firstLine="567"/>
        <w:jc w:val="both"/>
        <w:rPr>
          <w:lang w:val="kk-KZ"/>
        </w:rPr>
      </w:pPr>
      <w:r w:rsidRPr="009E2872">
        <w:rPr>
          <w:lang w:val="kk-KZ"/>
        </w:rPr>
        <w:t xml:space="preserve">6. </w:t>
      </w:r>
      <w:r w:rsidR="002A22CD" w:rsidRPr="009E2872">
        <w:rPr>
          <w:lang w:val="kk-KZ"/>
        </w:rPr>
        <w:t>"Шырғанақ шырғанақ негізіндегі тағамдық қоспаларды қосу арқылы сүтті мал шаруашылығындағы қоректік заттардың конверсиясын және жем-шөптің өнімділігін арттыру" (жетекші Мамаева Л.А., АШМ ҚР, ПЦФ).</w:t>
      </w:r>
    </w:p>
    <w:p w:rsidR="002A22CD" w:rsidRPr="009E2872" w:rsidRDefault="00D47089" w:rsidP="008B3E00">
      <w:pPr>
        <w:pStyle w:val="a4"/>
        <w:tabs>
          <w:tab w:val="left" w:pos="851"/>
        </w:tabs>
        <w:spacing w:after="0" w:line="240" w:lineRule="auto"/>
        <w:ind w:left="0" w:firstLine="567"/>
        <w:jc w:val="both"/>
        <w:rPr>
          <w:lang w:val="kk-KZ"/>
        </w:rPr>
      </w:pPr>
      <w:r w:rsidRPr="009E2872">
        <w:rPr>
          <w:lang w:val="kk-KZ"/>
        </w:rPr>
        <w:t xml:space="preserve">7. </w:t>
      </w:r>
      <w:r w:rsidR="002A22CD" w:rsidRPr="009E2872">
        <w:rPr>
          <w:lang w:val="kk-KZ"/>
        </w:rPr>
        <w:t>"Қайталама ет шикізатынан биологиялық белсенді ингредиенттермен байытылған ет геродиетикалық өнімдерінің технологиясын әзірлеу" (басшы Қайымбаева Л.А., АШМ ҚР, ПЦФ).</w:t>
      </w:r>
    </w:p>
    <w:p w:rsidR="00495E73" w:rsidRPr="009E2872" w:rsidRDefault="00495E73" w:rsidP="008B3E00">
      <w:pPr>
        <w:pStyle w:val="a8"/>
        <w:tabs>
          <w:tab w:val="left" w:pos="851"/>
        </w:tabs>
        <w:spacing w:after="0" w:line="240" w:lineRule="auto"/>
        <w:ind w:left="0"/>
        <w:jc w:val="both"/>
        <w:rPr>
          <w:rFonts w:ascii="Times New Roman" w:hAnsi="Times New Roman"/>
          <w:sz w:val="24"/>
          <w:szCs w:val="24"/>
          <w:lang w:val="kk-KZ"/>
        </w:rPr>
      </w:pPr>
    </w:p>
    <w:p w:rsidR="00495E73" w:rsidRPr="009E2872" w:rsidRDefault="00495E73" w:rsidP="008B3E00">
      <w:pPr>
        <w:spacing w:after="0" w:line="240" w:lineRule="auto"/>
        <w:ind w:firstLine="567"/>
        <w:jc w:val="both"/>
        <w:rPr>
          <w:rFonts w:ascii="Times New Roman" w:hAnsi="Times New Roman"/>
          <w:b/>
          <w:bCs/>
          <w:sz w:val="24"/>
          <w:szCs w:val="24"/>
          <w:lang w:val="kk-KZ"/>
        </w:rPr>
      </w:pPr>
      <w:r w:rsidRPr="009E2872">
        <w:rPr>
          <w:rFonts w:ascii="Times New Roman" w:hAnsi="Times New Roman"/>
          <w:b/>
          <w:bCs/>
          <w:sz w:val="24"/>
          <w:szCs w:val="24"/>
          <w:lang w:val="kk-KZ"/>
        </w:rPr>
        <w:t>3.ББ ДАМЫТУ ЖОСПАРЫ ШЕШУГЕ БАҒЫТТАЛҒАН МӘСЕЛЕЛЕРДІҢ СИПАТТАМАСЫ ЖӘНЕ ОЛАРДЫ ШЕШУ ҚАЖЕТТІЛІГІНІҢ НЕГІЗДЕМЕСІ</w:t>
      </w:r>
    </w:p>
    <w:p w:rsidR="00495E73" w:rsidRPr="009E2872" w:rsidRDefault="00AE7749"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 xml:space="preserve"> </w:t>
      </w:r>
    </w:p>
    <w:p w:rsidR="00495E73" w:rsidRPr="009E2872" w:rsidRDefault="00495E73" w:rsidP="008B3E00">
      <w:pPr>
        <w:spacing w:after="0" w:line="240" w:lineRule="auto"/>
        <w:ind w:firstLine="709"/>
        <w:jc w:val="both"/>
        <w:rPr>
          <w:rFonts w:ascii="Times New Roman" w:hAnsi="Times New Roman"/>
          <w:sz w:val="24"/>
          <w:szCs w:val="24"/>
          <w:lang w:val="kk-KZ"/>
        </w:rPr>
      </w:pPr>
      <w:bookmarkStart w:id="3" w:name="bookmark3"/>
      <w:bookmarkEnd w:id="2"/>
      <w:r w:rsidRPr="009E2872">
        <w:rPr>
          <w:rFonts w:ascii="Times New Roman" w:hAnsi="Times New Roman"/>
          <w:sz w:val="24"/>
          <w:szCs w:val="24"/>
          <w:lang w:val="kk-KZ"/>
        </w:rPr>
        <w:t>Бұл ОП-ның айырмашылығы мен бірегейлігі жақсылықтың бар екендігінде     заманауи талаптарға сай материалдық-техникалық база. Бұл мамандандырылған зертханалардың болуы, жоғары білікті ғылыми-педагогикалық құрамның болуы (</w:t>
      </w:r>
      <w:r w:rsidR="004C519F" w:rsidRPr="009E2872">
        <w:rPr>
          <w:rFonts w:ascii="Times New Roman" w:hAnsi="Times New Roman"/>
          <w:sz w:val="24"/>
          <w:szCs w:val="24"/>
          <w:lang w:val="kk-KZ"/>
        </w:rPr>
        <w:t>ПОҚ дәрежелілігі 51 құрайды</w:t>
      </w:r>
      <w:r w:rsidRPr="009E2872">
        <w:rPr>
          <w:rFonts w:ascii="Times New Roman" w:hAnsi="Times New Roman"/>
          <w:sz w:val="24"/>
          <w:szCs w:val="24"/>
          <w:lang w:val="kk-KZ"/>
        </w:rPr>
        <w:t xml:space="preserve"> %, бірлескен білім беру бағдарламаларының (қос дипломдық бағдарламалардың) болуы; халықаралық үлгідегі диплом алу мүмкіндігі, оқытушының болуы</w:t>
      </w:r>
      <w:r w:rsidR="00DE1CEA" w:rsidRPr="009E2872">
        <w:rPr>
          <w:rFonts w:ascii="Times New Roman" w:hAnsi="Times New Roman"/>
          <w:sz w:val="24"/>
          <w:szCs w:val="24"/>
          <w:lang w:val="kk-KZ"/>
        </w:rPr>
        <w:t xml:space="preserve">өкілдерінің құрамы туралы </w:t>
      </w:r>
      <w:r w:rsidRPr="009E2872">
        <w:rPr>
          <w:rFonts w:ascii="Times New Roman" w:hAnsi="Times New Roman"/>
          <w:sz w:val="24"/>
          <w:szCs w:val="24"/>
          <w:lang w:val="kk-KZ"/>
        </w:rPr>
        <w:t xml:space="preserve">өндірістер, оқытудың қолжетімді құны, еңбек нарығында сұранысқа ие оқыту траекторияларының болуы. </w:t>
      </w:r>
    </w:p>
    <w:p w:rsidR="00E518A5" w:rsidRPr="009E2872" w:rsidRDefault="00E518A5" w:rsidP="008B3E00">
      <w:pPr>
        <w:spacing w:after="0" w:line="240" w:lineRule="auto"/>
        <w:ind w:firstLine="709"/>
        <w:jc w:val="both"/>
        <w:rPr>
          <w:rFonts w:ascii="Times New Roman" w:hAnsi="Times New Roman"/>
          <w:sz w:val="24"/>
          <w:szCs w:val="24"/>
          <w:lang w:val="kk-KZ"/>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250"/>
        <w:gridCol w:w="4292"/>
      </w:tblGrid>
      <w:tr w:rsidR="009E2872" w:rsidRPr="009E2872" w:rsidTr="002724AA">
        <w:tc>
          <w:tcPr>
            <w:tcW w:w="1956" w:type="dxa"/>
          </w:tcPr>
          <w:p w:rsidR="00495E73" w:rsidRPr="009E2872" w:rsidRDefault="00495E73" w:rsidP="008B3E00">
            <w:pPr>
              <w:spacing w:after="0" w:line="240" w:lineRule="auto"/>
              <w:jc w:val="center"/>
              <w:rPr>
                <w:rFonts w:ascii="Times New Roman" w:hAnsi="Times New Roman"/>
                <w:b/>
                <w:bCs/>
                <w:sz w:val="24"/>
                <w:szCs w:val="24"/>
              </w:rPr>
            </w:pPr>
            <w:r w:rsidRPr="009E2872">
              <w:rPr>
                <w:rFonts w:ascii="Times New Roman" w:hAnsi="Times New Roman"/>
                <w:b/>
                <w:bCs/>
                <w:sz w:val="24"/>
                <w:szCs w:val="24"/>
              </w:rPr>
              <w:t xml:space="preserve">Өлшемшарттар </w:t>
            </w:r>
          </w:p>
        </w:tc>
        <w:tc>
          <w:tcPr>
            <w:tcW w:w="3250" w:type="dxa"/>
          </w:tcPr>
          <w:p w:rsidR="00495E73" w:rsidRPr="009E2872" w:rsidRDefault="00495E73" w:rsidP="008B3E00">
            <w:pPr>
              <w:spacing w:after="0" w:line="240" w:lineRule="auto"/>
              <w:jc w:val="center"/>
              <w:rPr>
                <w:rFonts w:ascii="Times New Roman" w:hAnsi="Times New Roman"/>
                <w:b/>
                <w:bCs/>
                <w:sz w:val="24"/>
                <w:szCs w:val="24"/>
              </w:rPr>
            </w:pPr>
            <w:r w:rsidRPr="009E2872">
              <w:rPr>
                <w:rFonts w:ascii="Times New Roman" w:hAnsi="Times New Roman"/>
                <w:b/>
                <w:bCs/>
                <w:sz w:val="24"/>
                <w:szCs w:val="24"/>
              </w:rPr>
              <w:t>Мәселе</w:t>
            </w:r>
          </w:p>
        </w:tc>
        <w:tc>
          <w:tcPr>
            <w:tcW w:w="4292" w:type="dxa"/>
          </w:tcPr>
          <w:p w:rsidR="00495E73" w:rsidRPr="009E2872" w:rsidRDefault="00495E73" w:rsidP="008B3E00">
            <w:pPr>
              <w:spacing w:after="0" w:line="240" w:lineRule="auto"/>
              <w:jc w:val="center"/>
              <w:rPr>
                <w:rFonts w:ascii="Times New Roman" w:hAnsi="Times New Roman"/>
                <w:b/>
                <w:bCs/>
                <w:sz w:val="24"/>
                <w:szCs w:val="24"/>
              </w:rPr>
            </w:pPr>
            <w:r w:rsidRPr="009E2872">
              <w:rPr>
                <w:rFonts w:ascii="Times New Roman" w:hAnsi="Times New Roman"/>
                <w:b/>
                <w:bCs/>
                <w:sz w:val="24"/>
                <w:szCs w:val="24"/>
              </w:rPr>
              <w:t>Туындау себептерін талдау</w:t>
            </w:r>
          </w:p>
        </w:tc>
      </w:tr>
      <w:tr w:rsidR="009E2872" w:rsidRPr="009E2872" w:rsidTr="002724AA">
        <w:trPr>
          <w:trHeight w:val="414"/>
        </w:trPr>
        <w:tc>
          <w:tcPr>
            <w:tcW w:w="1956" w:type="dxa"/>
          </w:tcPr>
          <w:p w:rsidR="00495E73" w:rsidRPr="009E2872" w:rsidRDefault="00495E73" w:rsidP="008B3E00">
            <w:pPr>
              <w:shd w:val="clear" w:color="auto" w:fill="FFFFFF"/>
              <w:spacing w:after="0" w:line="240" w:lineRule="auto"/>
              <w:jc w:val="both"/>
              <w:rPr>
                <w:rFonts w:ascii="Times New Roman" w:hAnsi="Times New Roman"/>
                <w:sz w:val="24"/>
                <w:szCs w:val="24"/>
              </w:rPr>
            </w:pPr>
            <w:r w:rsidRPr="009E2872">
              <w:rPr>
                <w:rFonts w:ascii="Times New Roman" w:hAnsi="Times New Roman"/>
                <w:bCs/>
                <w:sz w:val="24"/>
                <w:szCs w:val="24"/>
              </w:rPr>
              <w:t>Білім берудің мазмұны</w:t>
            </w:r>
            <w:r w:rsidRPr="009E2872">
              <w:rPr>
                <w:rFonts w:ascii="Times New Roman" w:hAnsi="Times New Roman"/>
                <w:sz w:val="24"/>
                <w:szCs w:val="24"/>
              </w:rPr>
              <w:t xml:space="preserve"> </w:t>
            </w:r>
          </w:p>
          <w:p w:rsidR="00495E73" w:rsidRPr="009E2872" w:rsidRDefault="00495E73" w:rsidP="008B3E00">
            <w:pPr>
              <w:spacing w:after="0" w:line="240" w:lineRule="auto"/>
              <w:jc w:val="both"/>
              <w:rPr>
                <w:rFonts w:ascii="Times New Roman" w:hAnsi="Times New Roman"/>
                <w:bCs/>
                <w:sz w:val="24"/>
                <w:szCs w:val="24"/>
              </w:rPr>
            </w:pPr>
          </w:p>
        </w:tc>
        <w:tc>
          <w:tcPr>
            <w:tcW w:w="3250" w:type="dxa"/>
          </w:tcPr>
          <w:p w:rsidR="00495E73" w:rsidRPr="009E2872" w:rsidRDefault="00495E73" w:rsidP="008B3E00">
            <w:pPr>
              <w:shd w:val="clear" w:color="auto" w:fill="FFFFFF"/>
              <w:spacing w:after="0" w:line="240" w:lineRule="auto"/>
              <w:jc w:val="both"/>
              <w:rPr>
                <w:rFonts w:ascii="Times New Roman" w:hAnsi="Times New Roman"/>
                <w:bCs/>
                <w:sz w:val="24"/>
                <w:szCs w:val="24"/>
              </w:rPr>
            </w:pPr>
            <w:r w:rsidRPr="009E2872">
              <w:rPr>
                <w:rFonts w:ascii="Times New Roman" w:hAnsi="Times New Roman"/>
                <w:bCs/>
                <w:sz w:val="24"/>
                <w:szCs w:val="24"/>
              </w:rPr>
              <w:t>Бейіндік пәндерді шет тілдерінде жүзеге асыратын оқытушылардың төмен үлесі</w:t>
            </w:r>
          </w:p>
        </w:tc>
        <w:tc>
          <w:tcPr>
            <w:tcW w:w="4292"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 университетте және одан тыс жерлерде құрылған шет тілдерін оқыту курстарына міндетті түрде қатысу арқылы профессорлық-оқытушылық құрамның тілдік дайындығын арттыру.</w:t>
            </w:r>
          </w:p>
        </w:tc>
      </w:tr>
      <w:tr w:rsidR="009E2872" w:rsidRPr="009E2872" w:rsidTr="002724AA">
        <w:trPr>
          <w:trHeight w:val="1124"/>
        </w:trPr>
        <w:tc>
          <w:tcPr>
            <w:tcW w:w="1956" w:type="dxa"/>
            <w:vMerge w:val="restart"/>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Білім беруші ұйым</w:t>
            </w:r>
            <w:r w:rsidR="00DE1CEA" w:rsidRPr="009E2872">
              <w:rPr>
                <w:rFonts w:ascii="Times New Roman" w:hAnsi="Times New Roman"/>
                <w:bCs/>
                <w:sz w:val="24"/>
                <w:szCs w:val="24"/>
              </w:rPr>
              <w:t>-</w:t>
            </w:r>
            <w:r w:rsidRPr="009E2872">
              <w:rPr>
                <w:rFonts w:ascii="Times New Roman" w:hAnsi="Times New Roman"/>
                <w:bCs/>
                <w:sz w:val="24"/>
                <w:szCs w:val="24"/>
              </w:rPr>
              <w:t>үдерісі және оқыту технологиясы</w:t>
            </w:r>
          </w:p>
        </w:tc>
        <w:tc>
          <w:tcPr>
            <w:tcW w:w="3250" w:type="dxa"/>
          </w:tcPr>
          <w:p w:rsidR="00495E73" w:rsidRPr="009E2872" w:rsidRDefault="00DE1CEA" w:rsidP="008B3E00">
            <w:pPr>
              <w:overflowPunct w:val="0"/>
              <w:spacing w:after="0" w:line="240" w:lineRule="auto"/>
              <w:jc w:val="both"/>
              <w:rPr>
                <w:rFonts w:ascii="Times New Roman" w:hAnsi="Times New Roman"/>
                <w:bCs/>
                <w:sz w:val="24"/>
                <w:szCs w:val="24"/>
              </w:rPr>
            </w:pPr>
            <w:r w:rsidRPr="009E2872">
              <w:rPr>
                <w:rFonts w:ascii="Times New Roman" w:hAnsi="Times New Roman"/>
                <w:bCs/>
                <w:sz w:val="24"/>
                <w:szCs w:val="24"/>
              </w:rPr>
              <w:t>-оның төмен үлесі</w:t>
            </w:r>
            <w:r w:rsidR="00495E73" w:rsidRPr="009E2872">
              <w:rPr>
                <w:rFonts w:ascii="Times New Roman" w:hAnsi="Times New Roman"/>
                <w:bCs/>
                <w:sz w:val="24"/>
                <w:szCs w:val="24"/>
              </w:rPr>
              <w:t>жоғары және жоғары оқу орнынан кейінгі білім берудің оқу жоспарларының пәндері бойынша курстар желісі</w:t>
            </w:r>
          </w:p>
        </w:tc>
        <w:tc>
          <w:tcPr>
            <w:tcW w:w="4292"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Жобаларды тарту арқылы инновациялық білім беру ортасын құру</w:t>
            </w:r>
            <w:r w:rsidR="00DE1CEA" w:rsidRPr="009E2872">
              <w:rPr>
                <w:rFonts w:ascii="Times New Roman" w:hAnsi="Times New Roman"/>
                <w:bCs/>
                <w:sz w:val="24"/>
                <w:szCs w:val="24"/>
              </w:rPr>
              <w:t xml:space="preserve">берушілерді онлайн әзірлеуге </w:t>
            </w:r>
            <w:r w:rsidRPr="009E2872">
              <w:rPr>
                <w:rFonts w:ascii="Times New Roman" w:hAnsi="Times New Roman"/>
                <w:bCs/>
                <w:sz w:val="24"/>
                <w:szCs w:val="24"/>
              </w:rPr>
              <w:t xml:space="preserve">курстар. </w:t>
            </w:r>
          </w:p>
        </w:tc>
      </w:tr>
      <w:tr w:rsidR="009E2872" w:rsidRPr="009E2872" w:rsidTr="002724AA">
        <w:tc>
          <w:tcPr>
            <w:tcW w:w="1956" w:type="dxa"/>
            <w:vMerge/>
          </w:tcPr>
          <w:p w:rsidR="00495E73" w:rsidRPr="009E2872" w:rsidRDefault="00495E73" w:rsidP="008B3E00">
            <w:pPr>
              <w:spacing w:after="0" w:line="240" w:lineRule="auto"/>
              <w:jc w:val="both"/>
              <w:rPr>
                <w:rFonts w:ascii="Times New Roman" w:hAnsi="Times New Roman"/>
                <w:bCs/>
                <w:sz w:val="24"/>
                <w:szCs w:val="24"/>
              </w:rPr>
            </w:pPr>
          </w:p>
        </w:tc>
        <w:tc>
          <w:tcPr>
            <w:tcW w:w="3250" w:type="dxa"/>
          </w:tcPr>
          <w:p w:rsidR="00495E73" w:rsidRPr="009E2872" w:rsidRDefault="00495E73" w:rsidP="008B3E00">
            <w:pPr>
              <w:overflowPunct w:val="0"/>
              <w:spacing w:after="0" w:line="240" w:lineRule="auto"/>
              <w:jc w:val="both"/>
              <w:rPr>
                <w:rFonts w:ascii="Times New Roman" w:hAnsi="Times New Roman"/>
                <w:bCs/>
                <w:sz w:val="24"/>
                <w:szCs w:val="24"/>
              </w:rPr>
            </w:pPr>
            <w:r w:rsidRPr="009E2872">
              <w:rPr>
                <w:rFonts w:ascii="Times New Roman" w:hAnsi="Times New Roman"/>
                <w:bCs/>
                <w:sz w:val="24"/>
                <w:szCs w:val="24"/>
              </w:rPr>
              <w:t>Шетелдік студенттер үлесінің төмендігі.</w:t>
            </w:r>
          </w:p>
        </w:tc>
        <w:tc>
          <w:tcPr>
            <w:tcW w:w="4292" w:type="dxa"/>
          </w:tcPr>
          <w:p w:rsidR="00495E73" w:rsidRPr="009E2872" w:rsidRDefault="00495E73" w:rsidP="00DE1CEA">
            <w:pPr>
              <w:spacing w:after="0" w:line="240" w:lineRule="auto"/>
              <w:jc w:val="both"/>
              <w:rPr>
                <w:rFonts w:ascii="Times New Roman" w:hAnsi="Times New Roman"/>
                <w:bCs/>
                <w:sz w:val="24"/>
                <w:szCs w:val="24"/>
              </w:rPr>
            </w:pPr>
            <w:r w:rsidRPr="009E2872">
              <w:rPr>
                <w:rFonts w:ascii="Times New Roman" w:hAnsi="Times New Roman"/>
                <w:bCs/>
                <w:sz w:val="24"/>
                <w:szCs w:val="24"/>
              </w:rPr>
              <w:t xml:space="preserve">Алыс және жақын шетелдердің жоғары оқу орындарымен серіктестік қатынастарды дамыту, ББ жарнамасы арқылы </w:t>
            </w:r>
            <w:r w:rsidR="00DE1CEA" w:rsidRPr="009E2872">
              <w:rPr>
                <w:rFonts w:ascii="Times New Roman" w:hAnsi="Times New Roman"/>
                <w:bCs/>
                <w:sz w:val="24"/>
                <w:szCs w:val="24"/>
              </w:rPr>
              <w:t>әлеуметтік желілер</w:t>
            </w:r>
            <w:r w:rsidRPr="009E2872">
              <w:rPr>
                <w:rFonts w:ascii="Times New Roman" w:hAnsi="Times New Roman"/>
                <w:bCs/>
                <w:sz w:val="24"/>
                <w:szCs w:val="24"/>
              </w:rPr>
              <w:t>.</w:t>
            </w:r>
          </w:p>
        </w:tc>
      </w:tr>
      <w:tr w:rsidR="009E2872" w:rsidRPr="009E2872" w:rsidTr="002724AA">
        <w:tc>
          <w:tcPr>
            <w:tcW w:w="1956"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lastRenderedPageBreak/>
              <w:t>ҒЗЖ мазмұны, жоспарлау және жүргізу</w:t>
            </w:r>
          </w:p>
        </w:tc>
        <w:tc>
          <w:tcPr>
            <w:tcW w:w="3250"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ЖОО ғалымдарының тізімге енгізілген журналдардағы жарияланымдарының төмен саны</w:t>
            </w:r>
            <w:r w:rsidR="00DE1CEA" w:rsidRPr="009E2872">
              <w:rPr>
                <w:rFonts w:ascii="Times New Roman" w:hAnsi="Times New Roman"/>
                <w:bCs/>
                <w:sz w:val="24"/>
                <w:szCs w:val="24"/>
              </w:rPr>
              <w:t>шетелдік шетелдік журналдар</w:t>
            </w:r>
          </w:p>
        </w:tc>
        <w:tc>
          <w:tcPr>
            <w:tcW w:w="4292"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Студенттерді, магистранттарды, докторанттарды және жас ғалымдарды ғылыми-зерттеу қызметіне тарту</w:t>
            </w:r>
            <w:r w:rsidR="00FB0CB0" w:rsidRPr="009E2872">
              <w:rPr>
                <w:rFonts w:ascii="Times New Roman" w:hAnsi="Times New Roman"/>
                <w:bCs/>
                <w:sz w:val="24"/>
                <w:szCs w:val="24"/>
              </w:rPr>
              <w:t>-</w:t>
            </w:r>
            <w:r w:rsidRPr="009E2872">
              <w:rPr>
                <w:rFonts w:ascii="Times New Roman" w:hAnsi="Times New Roman"/>
                <w:bCs/>
                <w:sz w:val="24"/>
                <w:szCs w:val="24"/>
              </w:rPr>
              <w:t>нөлдік емес импакт-факторы бар шетелдік ғылыми басылымдарда зерттеу нәтижелерін кейіннен жариялаумен қамтамасыз ету;</w:t>
            </w:r>
          </w:p>
        </w:tc>
      </w:tr>
      <w:tr w:rsidR="009E2872" w:rsidRPr="009E2872" w:rsidTr="002724AA">
        <w:tc>
          <w:tcPr>
            <w:tcW w:w="1956"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ПОҚ біліктілігін арттыру</w:t>
            </w:r>
          </w:p>
        </w:tc>
        <w:tc>
          <w:tcPr>
            <w:tcW w:w="3250" w:type="dxa"/>
          </w:tcPr>
          <w:p w:rsidR="00495E73" w:rsidRPr="009E2872" w:rsidRDefault="00495E73" w:rsidP="008B3E00">
            <w:pPr>
              <w:spacing w:after="0" w:line="240" w:lineRule="auto"/>
              <w:jc w:val="both"/>
              <w:rPr>
                <w:rFonts w:ascii="Times New Roman" w:hAnsi="Times New Roman"/>
                <w:bCs/>
                <w:sz w:val="24"/>
                <w:szCs w:val="24"/>
              </w:rPr>
            </w:pPr>
            <w:r w:rsidRPr="009E2872">
              <w:rPr>
                <w:rFonts w:ascii="Times New Roman" w:hAnsi="Times New Roman"/>
                <w:bCs/>
                <w:sz w:val="24"/>
                <w:szCs w:val="24"/>
              </w:rPr>
              <w:t>Халықаралық тағылымдамадан өткен оқытушылар үлесінің төмендігі</w:t>
            </w:r>
          </w:p>
        </w:tc>
        <w:tc>
          <w:tcPr>
            <w:tcW w:w="4292" w:type="dxa"/>
          </w:tcPr>
          <w:p w:rsidR="00495E73" w:rsidRPr="009E2872" w:rsidRDefault="00495E73" w:rsidP="008B3E00">
            <w:pPr>
              <w:widowControl w:val="0"/>
              <w:numPr>
                <w:ilvl w:val="0"/>
                <w:numId w:val="7"/>
              </w:numPr>
              <w:tabs>
                <w:tab w:val="clear" w:pos="720"/>
                <w:tab w:val="num" w:pos="0"/>
              </w:tabs>
              <w:autoSpaceDE w:val="0"/>
              <w:autoSpaceDN w:val="0"/>
              <w:adjustRightInd w:val="0"/>
              <w:spacing w:after="0" w:line="240" w:lineRule="auto"/>
              <w:ind w:left="-98" w:firstLine="0"/>
              <w:jc w:val="both"/>
              <w:rPr>
                <w:rFonts w:ascii="Times New Roman" w:hAnsi="Times New Roman"/>
                <w:bCs/>
                <w:sz w:val="24"/>
                <w:szCs w:val="24"/>
              </w:rPr>
            </w:pPr>
            <w:r w:rsidRPr="009E2872">
              <w:rPr>
                <w:rFonts w:ascii="Times New Roman" w:hAnsi="Times New Roman"/>
                <w:bCs/>
                <w:sz w:val="24"/>
                <w:szCs w:val="24"/>
              </w:rPr>
              <w:t>магистранттар мен докторанттардың тағылымдамадан өтуін жоспарлау</w:t>
            </w:r>
            <w:r w:rsidR="00FB0CB0" w:rsidRPr="009E2872">
              <w:rPr>
                <w:rFonts w:ascii="Times New Roman" w:hAnsi="Times New Roman"/>
                <w:bCs/>
                <w:sz w:val="24"/>
                <w:szCs w:val="24"/>
              </w:rPr>
              <w:t>жетекші шетелдік жоғары оқу орындарындағы ШҚИ;</w:t>
            </w:r>
          </w:p>
          <w:p w:rsidR="00495E73" w:rsidRPr="009E2872" w:rsidRDefault="00495E73" w:rsidP="008B3E00">
            <w:pPr>
              <w:widowControl w:val="0"/>
              <w:numPr>
                <w:ilvl w:val="0"/>
                <w:numId w:val="7"/>
              </w:numPr>
              <w:tabs>
                <w:tab w:val="clear" w:pos="720"/>
                <w:tab w:val="num" w:pos="0"/>
              </w:tabs>
              <w:autoSpaceDE w:val="0"/>
              <w:autoSpaceDN w:val="0"/>
              <w:adjustRightInd w:val="0"/>
              <w:spacing w:after="0" w:line="240" w:lineRule="auto"/>
              <w:ind w:left="-98" w:firstLine="0"/>
              <w:jc w:val="both"/>
              <w:rPr>
                <w:rFonts w:ascii="Times New Roman" w:hAnsi="Times New Roman"/>
                <w:bCs/>
                <w:sz w:val="24"/>
                <w:szCs w:val="24"/>
              </w:rPr>
            </w:pPr>
            <w:r w:rsidRPr="009E2872">
              <w:rPr>
                <w:rFonts w:ascii="Times New Roman" w:hAnsi="Times New Roman"/>
                <w:bCs/>
                <w:sz w:val="24"/>
                <w:szCs w:val="24"/>
              </w:rPr>
              <w:t xml:space="preserve"> жетекші шетелдік жоғары оқу орындарымен серіктестікте докторанттар мен магистранттарды даярлау</w:t>
            </w:r>
            <w:r w:rsidR="00FB0CB0" w:rsidRPr="009E2872">
              <w:rPr>
                <w:rFonts w:ascii="Times New Roman" w:hAnsi="Times New Roman"/>
                <w:bCs/>
                <w:sz w:val="24"/>
                <w:szCs w:val="24"/>
              </w:rPr>
              <w:t>.</w:t>
            </w:r>
          </w:p>
        </w:tc>
      </w:tr>
    </w:tbl>
    <w:p w:rsidR="00A64693" w:rsidRPr="009E2872" w:rsidRDefault="004C519F" w:rsidP="008B3E00">
      <w:pPr>
        <w:widowControl w:val="0"/>
        <w:overflowPunct w:val="0"/>
        <w:autoSpaceDE w:val="0"/>
        <w:autoSpaceDN w:val="0"/>
        <w:adjustRightInd w:val="0"/>
        <w:spacing w:after="0" w:line="240" w:lineRule="auto"/>
        <w:rPr>
          <w:rFonts w:ascii="Times New Roman" w:hAnsi="Times New Roman"/>
          <w:b/>
          <w:bCs/>
          <w:sz w:val="24"/>
          <w:szCs w:val="24"/>
        </w:rPr>
      </w:pPr>
      <w:r w:rsidRPr="009E2872">
        <w:rPr>
          <w:rFonts w:ascii="Times New Roman" w:hAnsi="Times New Roman"/>
          <w:b/>
          <w:bCs/>
          <w:sz w:val="24"/>
          <w:szCs w:val="24"/>
        </w:rPr>
        <w:t xml:space="preserve">        </w:t>
      </w:r>
    </w:p>
    <w:p w:rsidR="00495E73" w:rsidRPr="009E2872" w:rsidRDefault="00A64693" w:rsidP="008B3E00">
      <w:pPr>
        <w:widowControl w:val="0"/>
        <w:overflowPunct w:val="0"/>
        <w:autoSpaceDE w:val="0"/>
        <w:autoSpaceDN w:val="0"/>
        <w:adjustRightInd w:val="0"/>
        <w:spacing w:after="0" w:line="240" w:lineRule="auto"/>
        <w:rPr>
          <w:rFonts w:ascii="Times New Roman" w:hAnsi="Times New Roman"/>
          <w:b/>
          <w:bCs/>
          <w:sz w:val="24"/>
          <w:szCs w:val="24"/>
        </w:rPr>
      </w:pPr>
      <w:r w:rsidRPr="009E2872">
        <w:rPr>
          <w:rFonts w:ascii="Times New Roman" w:hAnsi="Times New Roman"/>
          <w:b/>
          <w:bCs/>
          <w:sz w:val="24"/>
          <w:szCs w:val="24"/>
          <w:lang w:val="kk-KZ"/>
        </w:rPr>
        <w:t xml:space="preserve">        </w:t>
      </w:r>
      <w:r w:rsidR="004C519F" w:rsidRPr="009E2872">
        <w:rPr>
          <w:rFonts w:ascii="Times New Roman" w:hAnsi="Times New Roman"/>
          <w:b/>
          <w:bCs/>
          <w:sz w:val="24"/>
          <w:szCs w:val="24"/>
        </w:rPr>
        <w:t xml:space="preserve"> </w:t>
      </w:r>
      <w:r w:rsidR="00495E73" w:rsidRPr="009E2872">
        <w:rPr>
          <w:rFonts w:ascii="Times New Roman" w:hAnsi="Times New Roman"/>
          <w:b/>
          <w:bCs/>
          <w:sz w:val="24"/>
          <w:szCs w:val="24"/>
        </w:rPr>
        <w:t>4. ДАМУ ЖОСПАРЫНЫҢ НЕГІЗГІ МАҚСАТТАРЫ МЕН МІНДЕТТЕРІ, ОНЫҢ ДАМУ МЕРЗІМДЕРІ МЕН КЕЗЕҢДЕРІ КӨРСЕТІЛГЕН</w:t>
      </w:r>
    </w:p>
    <w:p w:rsidR="00E518A5" w:rsidRPr="009E2872" w:rsidRDefault="00E518A5" w:rsidP="008B3E00">
      <w:pPr>
        <w:widowControl w:val="0"/>
        <w:overflowPunct w:val="0"/>
        <w:autoSpaceDE w:val="0"/>
        <w:autoSpaceDN w:val="0"/>
        <w:adjustRightInd w:val="0"/>
        <w:spacing w:after="0" w:line="240" w:lineRule="auto"/>
        <w:rPr>
          <w:rFonts w:ascii="Times New Roman" w:hAnsi="Times New Roman"/>
          <w:b/>
          <w:bCs/>
          <w:sz w:val="24"/>
          <w:szCs w:val="24"/>
        </w:rPr>
      </w:pPr>
    </w:p>
    <w:p w:rsidR="00602D10" w:rsidRPr="009E2872" w:rsidRDefault="00602D10" w:rsidP="008B3E00">
      <w:pPr>
        <w:pStyle w:val="a4"/>
        <w:spacing w:after="0" w:line="240" w:lineRule="auto"/>
        <w:ind w:left="0"/>
        <w:jc w:val="both"/>
        <w:rPr>
          <w:lang w:val="kk-KZ" w:bidi="ru-RU"/>
        </w:rPr>
      </w:pPr>
      <w:r w:rsidRPr="009E2872">
        <w:rPr>
          <w:lang w:val="kk-KZ"/>
        </w:rPr>
        <w:t xml:space="preserve">          Білім беру бағдарламасын дамыту жоспары </w:t>
      </w:r>
      <w:r w:rsidRPr="009E2872">
        <w:rPr>
          <w:b/>
          <w:lang w:val="kk-KZ" w:bidi="ru-RU"/>
        </w:rPr>
        <w:t xml:space="preserve"> </w:t>
      </w:r>
      <w:r w:rsidRPr="009E2872">
        <w:rPr>
          <w:lang w:val="kk-KZ" w:bidi="ru-RU"/>
        </w:rPr>
        <w:t xml:space="preserve">"Биотехнология" "Қазақ ұлттық аграрлық зерттеу университеті" КЕАҚ-ның Даму бағдарламасына сәйкес әзірленген. </w:t>
      </w:r>
    </w:p>
    <w:p w:rsidR="00495E73" w:rsidRPr="009E2872" w:rsidRDefault="00495E73" w:rsidP="008B3E00">
      <w:pPr>
        <w:overflowPunct w:val="0"/>
        <w:spacing w:after="0" w:line="240" w:lineRule="auto"/>
        <w:ind w:firstLine="660"/>
        <w:jc w:val="both"/>
        <w:rPr>
          <w:rFonts w:ascii="Times New Roman" w:hAnsi="Times New Roman"/>
          <w:sz w:val="24"/>
          <w:szCs w:val="24"/>
          <w:lang w:val="kk-KZ"/>
        </w:rPr>
      </w:pPr>
      <w:r w:rsidRPr="009E2872">
        <w:rPr>
          <w:rFonts w:ascii="Times New Roman" w:hAnsi="Times New Roman"/>
          <w:sz w:val="24"/>
          <w:szCs w:val="24"/>
          <w:lang w:val="kk-KZ"/>
        </w:rPr>
        <w:t>Білім беру бағдарламасының мақсаттары мен міндеттері әлеуетті тұтынушылардың талаптары мен сұраныстарын ескере отырып және әлеуетті жұмыс берушілердің, талапкерлердің мүдделерімен, университеттің әлеуетімен, мемлекет талаптарымен анықталатын білім беру бағдарламасына сұранысты бағалау негізінде тұжырымдалған. және жалпы қоғам. Білім беру бағдарламасы «</w:t>
      </w:r>
      <w:r w:rsidR="003054E4" w:rsidRPr="009E2872">
        <w:rPr>
          <w:rFonts w:ascii="Times New Roman" w:hAnsi="Times New Roman"/>
          <w:sz w:val="24"/>
          <w:szCs w:val="24"/>
          <w:lang w:val="kk-KZ"/>
        </w:rPr>
        <w:t>Биотехнология</w:t>
      </w:r>
      <w:r w:rsidRPr="009E2872">
        <w:rPr>
          <w:rFonts w:ascii="Times New Roman" w:hAnsi="Times New Roman"/>
          <w:bCs/>
          <w:sz w:val="24"/>
          <w:szCs w:val="24"/>
          <w:lang w:val="kk-KZ"/>
        </w:rPr>
        <w:t xml:space="preserve">» </w:t>
      </w:r>
      <w:r w:rsidRPr="009E2872">
        <w:rPr>
          <w:rFonts w:ascii="Times New Roman" w:hAnsi="Times New Roman"/>
          <w:sz w:val="24"/>
          <w:szCs w:val="24"/>
          <w:lang w:val="kk-KZ"/>
        </w:rPr>
        <w:t>білім беруді, ғылыми зерттеулерді және өндірісті интеграциялау негізінде тамақ өнеркәсібі, қоғамдық тамақтандыру, білім беру мекемелері мен ғылыми ұйымдардың бәсекеге қабілетті мамандарын даярлауға бағытталған.</w:t>
      </w:r>
    </w:p>
    <w:p w:rsidR="00E518A5" w:rsidRPr="009E2872" w:rsidRDefault="00E518A5" w:rsidP="008B3E00">
      <w:pPr>
        <w:overflowPunct w:val="0"/>
        <w:spacing w:after="0" w:line="240" w:lineRule="auto"/>
        <w:ind w:firstLine="660"/>
        <w:jc w:val="both"/>
        <w:rPr>
          <w:rFonts w:ascii="Times New Roman" w:hAnsi="Times New Roman"/>
          <w:sz w:val="24"/>
          <w:szCs w:val="24"/>
          <w:lang w:val="kk-KZ"/>
        </w:rPr>
      </w:pPr>
    </w:p>
    <w:p w:rsidR="00495E73" w:rsidRPr="009E2872" w:rsidRDefault="00495E73" w:rsidP="008B3E00">
      <w:pPr>
        <w:overflowPunct w:val="0"/>
        <w:spacing w:after="0" w:line="240" w:lineRule="auto"/>
        <w:ind w:firstLine="660"/>
        <w:jc w:val="both"/>
        <w:rPr>
          <w:rFonts w:ascii="Times New Roman" w:hAnsi="Times New Roman"/>
          <w:b/>
          <w:i/>
          <w:sz w:val="24"/>
          <w:szCs w:val="24"/>
        </w:rPr>
      </w:pPr>
      <w:r w:rsidRPr="009E2872">
        <w:rPr>
          <w:rFonts w:ascii="Times New Roman" w:hAnsi="Times New Roman"/>
          <w:b/>
          <w:i/>
          <w:sz w:val="24"/>
          <w:szCs w:val="24"/>
        </w:rPr>
        <w:t>Негізгі мақсаттар мен міндеттер</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409"/>
        <w:gridCol w:w="6550"/>
      </w:tblGrid>
      <w:tr w:rsidR="009E2872" w:rsidRPr="009E2872" w:rsidTr="002724AA">
        <w:tc>
          <w:tcPr>
            <w:tcW w:w="53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1.</w:t>
            </w:r>
          </w:p>
        </w:tc>
        <w:tc>
          <w:tcPr>
            <w:tcW w:w="240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bCs/>
                <w:sz w:val="24"/>
                <w:szCs w:val="24"/>
              </w:rPr>
              <w:t>Ішкі және сыртқы еңбек нарығының сұраныстарына жауап беретін жоғары және жоғары оқу орнынан кейінгі білімі бар сұранысқа ие кадрларды даярлау</w:t>
            </w:r>
            <w:r w:rsidRPr="009E2872">
              <w:rPr>
                <w:rFonts w:ascii="Times New Roman" w:hAnsi="Times New Roman"/>
                <w:sz w:val="24"/>
                <w:szCs w:val="24"/>
              </w:rPr>
              <w:t>  </w:t>
            </w:r>
          </w:p>
        </w:tc>
        <w:tc>
          <w:tcPr>
            <w:tcW w:w="6550"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xml:space="preserve">Мемлекеттік және халықаралық аккредиттеу орталықтарының (БСҚТҚА, АРТА) білім беру сапасын бағалау критерийлері мен талаптарына сәйкес кафедра жұмысын жоспарлау, </w:t>
            </w:r>
            <w:proofErr w:type="gramStart"/>
            <w:r w:rsidRPr="009E2872">
              <w:rPr>
                <w:rFonts w:ascii="Times New Roman" w:hAnsi="Times New Roman"/>
                <w:sz w:val="24"/>
                <w:szCs w:val="24"/>
                <w:lang w:val="en-US"/>
              </w:rPr>
              <w:t>ACQUIN</w:t>
            </w:r>
            <w:r w:rsidR="004C519F" w:rsidRPr="009E2872">
              <w:rPr>
                <w:rFonts w:ascii="Times New Roman" w:hAnsi="Times New Roman"/>
                <w:sz w:val="24"/>
                <w:szCs w:val="24"/>
              </w:rPr>
              <w:t>,РРА</w:t>
            </w:r>
            <w:proofErr w:type="gramEnd"/>
            <w:r w:rsidRPr="009E2872">
              <w:rPr>
                <w:rFonts w:ascii="Times New Roman" w:hAnsi="Times New Roman"/>
                <w:sz w:val="24"/>
                <w:szCs w:val="24"/>
              </w:rPr>
              <w:t>)</w:t>
            </w:r>
          </w:p>
          <w:p w:rsidR="00495E73" w:rsidRPr="009E2872" w:rsidRDefault="00495E73" w:rsidP="008B3E00">
            <w:pPr>
              <w:overflowPunct w:val="0"/>
              <w:spacing w:after="0" w:line="240" w:lineRule="auto"/>
              <w:jc w:val="both"/>
              <w:rPr>
                <w:rFonts w:ascii="Times New Roman" w:hAnsi="Times New Roman"/>
                <w:sz w:val="24"/>
                <w:szCs w:val="24"/>
              </w:rPr>
            </w:pPr>
          </w:p>
        </w:tc>
      </w:tr>
      <w:tr w:rsidR="009E2872" w:rsidRPr="009E2872" w:rsidTr="002724AA">
        <w:tc>
          <w:tcPr>
            <w:tcW w:w="53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2.</w:t>
            </w:r>
          </w:p>
        </w:tc>
        <w:tc>
          <w:tcPr>
            <w:tcW w:w="240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xml:space="preserve">Университет түлектерінің құзыреттілігін, түлектердің дайындық сапасына қанағаттануын бағалау бойынша университеттің жұмыс </w:t>
            </w:r>
            <w:r w:rsidRPr="009E2872">
              <w:rPr>
                <w:rFonts w:ascii="Times New Roman" w:hAnsi="Times New Roman"/>
                <w:sz w:val="24"/>
                <w:szCs w:val="24"/>
              </w:rPr>
              <w:lastRenderedPageBreak/>
              <w:t>берушілермен өзара іс-қимылы</w:t>
            </w:r>
          </w:p>
        </w:tc>
        <w:tc>
          <w:tcPr>
            <w:tcW w:w="6550"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lastRenderedPageBreak/>
              <w:t xml:space="preserve">- білім беру бағдарламасын әзірлеуге және іске асыруға жұмыс берушілерді тарту; </w:t>
            </w:r>
          </w:p>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жетекші азық-түлік кәсіпорындары базасында тәжірибелік сабақтарды өткізу туралы келісім-шарттар жасасу;</w:t>
            </w:r>
          </w:p>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дуальды оқыту жүйесінің үлесін арттыру (3-4 пәнге дейін 20 пәнге дейін</w:t>
            </w:r>
            <w:r w:rsidR="004C519F" w:rsidRPr="009E2872">
              <w:rPr>
                <w:rFonts w:ascii="Times New Roman" w:hAnsi="Times New Roman"/>
                <w:sz w:val="24"/>
                <w:szCs w:val="24"/>
              </w:rPr>
              <w:t>23</w:t>
            </w:r>
            <w:r w:rsidRPr="009E2872">
              <w:rPr>
                <w:rFonts w:ascii="Times New Roman" w:hAnsi="Times New Roman"/>
                <w:sz w:val="24"/>
                <w:szCs w:val="24"/>
              </w:rPr>
              <w:t xml:space="preserve"> жылдың) арналған</w:t>
            </w:r>
            <w:r w:rsidR="00FB0CB0" w:rsidRPr="009E2872">
              <w:rPr>
                <w:rFonts w:ascii="Times New Roman" w:hAnsi="Times New Roman"/>
                <w:sz w:val="24"/>
                <w:szCs w:val="24"/>
              </w:rPr>
              <w:t xml:space="preserve"> жетекші тамақ өнеркәсібі </w:t>
            </w:r>
            <w:proofErr w:type="gramStart"/>
            <w:r w:rsidR="00FB0CB0" w:rsidRPr="009E2872">
              <w:rPr>
                <w:rFonts w:ascii="Times New Roman" w:hAnsi="Times New Roman"/>
                <w:sz w:val="24"/>
                <w:szCs w:val="24"/>
              </w:rPr>
              <w:t xml:space="preserve">кәсіпорындарында </w:t>
            </w:r>
            <w:r w:rsidRPr="009E2872">
              <w:rPr>
                <w:rFonts w:ascii="Times New Roman" w:hAnsi="Times New Roman"/>
                <w:sz w:val="24"/>
                <w:szCs w:val="24"/>
              </w:rPr>
              <w:t xml:space="preserve"> өнеркәсіптің</w:t>
            </w:r>
            <w:proofErr w:type="gramEnd"/>
            <w:r w:rsidR="00FB0CB0" w:rsidRPr="009E2872">
              <w:rPr>
                <w:rFonts w:ascii="Times New Roman" w:hAnsi="Times New Roman"/>
                <w:sz w:val="24"/>
                <w:szCs w:val="24"/>
              </w:rPr>
              <w:t>.</w:t>
            </w:r>
            <w:r w:rsidRPr="009E2872">
              <w:rPr>
                <w:rFonts w:ascii="Times New Roman" w:hAnsi="Times New Roman"/>
                <w:sz w:val="24"/>
                <w:szCs w:val="24"/>
              </w:rPr>
              <w:t xml:space="preserve"> </w:t>
            </w:r>
          </w:p>
        </w:tc>
      </w:tr>
      <w:tr w:rsidR="009E2872" w:rsidRPr="009E2872" w:rsidTr="002724AA">
        <w:tc>
          <w:tcPr>
            <w:tcW w:w="53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lastRenderedPageBreak/>
              <w:t>3.</w:t>
            </w:r>
          </w:p>
        </w:tc>
        <w:tc>
          <w:tcPr>
            <w:tcW w:w="2409" w:type="dxa"/>
          </w:tcPr>
          <w:p w:rsidR="00495E73" w:rsidRPr="009E2872" w:rsidRDefault="00495E73" w:rsidP="00507A6B">
            <w:pPr>
              <w:overflowPunct w:val="0"/>
              <w:spacing w:after="0" w:line="240" w:lineRule="auto"/>
              <w:jc w:val="both"/>
              <w:rPr>
                <w:rFonts w:ascii="Times New Roman" w:hAnsi="Times New Roman"/>
                <w:sz w:val="24"/>
                <w:szCs w:val="24"/>
              </w:rPr>
            </w:pPr>
            <w:r w:rsidRPr="009E2872">
              <w:rPr>
                <w:rFonts w:ascii="Times New Roman" w:hAnsi="Times New Roman"/>
                <w:sz w:val="24"/>
                <w:szCs w:val="24"/>
              </w:rPr>
              <w:t>Бәсекелестікті шығару</w:t>
            </w:r>
            <w:r w:rsidR="00FB0CB0" w:rsidRPr="009E2872">
              <w:rPr>
                <w:rFonts w:ascii="Times New Roman" w:hAnsi="Times New Roman"/>
                <w:sz w:val="24"/>
                <w:szCs w:val="24"/>
              </w:rPr>
              <w:t>-</w:t>
            </w:r>
            <w:r w:rsidRPr="009E2872">
              <w:rPr>
                <w:rFonts w:ascii="Times New Roman" w:hAnsi="Times New Roman"/>
                <w:sz w:val="24"/>
                <w:szCs w:val="24"/>
              </w:rPr>
              <w:t xml:space="preserve">қабілетті кәсіби шет тілін білетін мамандар </w:t>
            </w:r>
          </w:p>
        </w:tc>
        <w:tc>
          <w:tcPr>
            <w:tcW w:w="6550"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шетелдік жоғары оқу орындарында шет тілінде кемінде бір семестрде оқитын студенттердің үлесін арттыру (5-тен 10-нан 202-ге дейін</w:t>
            </w:r>
            <w:r w:rsidR="004C519F" w:rsidRPr="009E2872">
              <w:rPr>
                <w:rFonts w:ascii="Times New Roman" w:hAnsi="Times New Roman"/>
                <w:sz w:val="24"/>
                <w:szCs w:val="24"/>
              </w:rPr>
              <w:t>3</w:t>
            </w:r>
            <w:r w:rsidRPr="009E2872">
              <w:rPr>
                <w:rFonts w:ascii="Times New Roman" w:hAnsi="Times New Roman"/>
                <w:sz w:val="24"/>
                <w:szCs w:val="24"/>
              </w:rPr>
              <w:t xml:space="preserve"> жылдың); </w:t>
            </w:r>
          </w:p>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xml:space="preserve">- кафедраның профессор-оқытушылар құрамының шет тілін меңгеруі; </w:t>
            </w:r>
          </w:p>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шетелде ПОҚ тілдік тағылымдамадан өту үшін халықаралық конкурстарға қатысу.</w:t>
            </w:r>
          </w:p>
        </w:tc>
      </w:tr>
      <w:tr w:rsidR="009E2872" w:rsidRPr="009E2872" w:rsidTr="002724AA">
        <w:tc>
          <w:tcPr>
            <w:tcW w:w="53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4.</w:t>
            </w:r>
          </w:p>
        </w:tc>
        <w:tc>
          <w:tcPr>
            <w:tcW w:w="2409"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bCs/>
                <w:sz w:val="24"/>
                <w:szCs w:val="24"/>
              </w:rPr>
              <w:t>ББ ғылыми-зерттеу әлеуетін арттыру</w:t>
            </w:r>
          </w:p>
          <w:p w:rsidR="00495E73" w:rsidRPr="009E2872" w:rsidRDefault="00495E73" w:rsidP="008B3E00">
            <w:pPr>
              <w:overflowPunct w:val="0"/>
              <w:spacing w:after="0" w:line="240" w:lineRule="auto"/>
              <w:jc w:val="both"/>
              <w:rPr>
                <w:rFonts w:ascii="Times New Roman" w:hAnsi="Times New Roman"/>
                <w:sz w:val="24"/>
                <w:szCs w:val="24"/>
              </w:rPr>
            </w:pPr>
          </w:p>
        </w:tc>
        <w:tc>
          <w:tcPr>
            <w:tcW w:w="6550" w:type="dxa"/>
          </w:tcPr>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 ғылыми-зерттеу жобаларын гранттық қаржыландыруға арналған мемлекеттік конкурстарға ғалымдардың белсенді қатысуы;</w:t>
            </w:r>
          </w:p>
          <w:p w:rsidR="00495E73" w:rsidRPr="009E2872" w:rsidRDefault="00495E73" w:rsidP="008B3E00">
            <w:pPr>
              <w:overflowPunct w:val="0"/>
              <w:spacing w:after="0" w:line="240" w:lineRule="auto"/>
              <w:jc w:val="both"/>
              <w:rPr>
                <w:rFonts w:ascii="Times New Roman" w:hAnsi="Times New Roman"/>
                <w:sz w:val="24"/>
                <w:szCs w:val="24"/>
              </w:rPr>
            </w:pPr>
            <w:r w:rsidRPr="009E2872">
              <w:rPr>
                <w:rFonts w:ascii="Times New Roman" w:hAnsi="Times New Roman"/>
                <w:sz w:val="24"/>
                <w:szCs w:val="24"/>
              </w:rPr>
              <w:t>-</w:t>
            </w:r>
            <w:r w:rsidR="00FB0CB0" w:rsidRPr="009E2872">
              <w:rPr>
                <w:rFonts w:ascii="Times New Roman" w:hAnsi="Times New Roman"/>
                <w:sz w:val="24"/>
                <w:szCs w:val="24"/>
              </w:rPr>
              <w:t xml:space="preserve"> </w:t>
            </w:r>
            <w:r w:rsidRPr="009E2872">
              <w:rPr>
                <w:rFonts w:ascii="Times New Roman" w:hAnsi="Times New Roman"/>
                <w:sz w:val="24"/>
                <w:szCs w:val="24"/>
              </w:rPr>
              <w:t>білім алушыларды кейіннен нөлдік емес импакт-факторы бар шетелдік ғылыми басылымдарда зерттеу нәтижелерін жариялай отырып, ғылыми-зерттеу қызметіне тарту</w:t>
            </w:r>
          </w:p>
        </w:tc>
      </w:tr>
      <w:bookmarkEnd w:id="3"/>
    </w:tbl>
    <w:p w:rsidR="00A64693" w:rsidRPr="009E2872" w:rsidRDefault="00A64693" w:rsidP="008B3E00">
      <w:pPr>
        <w:pStyle w:val="aa"/>
        <w:spacing w:after="0" w:line="240" w:lineRule="auto"/>
        <w:ind w:firstLine="405"/>
        <w:jc w:val="both"/>
        <w:rPr>
          <w:rFonts w:ascii="Times New Roman" w:hAnsi="Times New Roman"/>
          <w:b/>
          <w:i/>
          <w:sz w:val="24"/>
          <w:szCs w:val="24"/>
          <w:lang w:val="kk-KZ"/>
        </w:rPr>
      </w:pPr>
    </w:p>
    <w:p w:rsidR="0050357D" w:rsidRPr="009E2872" w:rsidRDefault="00FB0CB0" w:rsidP="008B3E00">
      <w:pPr>
        <w:pStyle w:val="aa"/>
        <w:spacing w:after="0" w:line="240" w:lineRule="auto"/>
        <w:ind w:firstLine="405"/>
        <w:jc w:val="both"/>
        <w:rPr>
          <w:rFonts w:ascii="Times New Roman" w:hAnsi="Times New Roman"/>
          <w:b/>
          <w:sz w:val="24"/>
          <w:szCs w:val="24"/>
          <w:lang w:val="kk-KZ"/>
        </w:rPr>
      </w:pPr>
      <w:r w:rsidRPr="009E2872">
        <w:rPr>
          <w:rFonts w:ascii="Times New Roman" w:hAnsi="Times New Roman"/>
          <w:b/>
          <w:sz w:val="24"/>
          <w:szCs w:val="24"/>
          <w:lang w:val="kk-KZ"/>
        </w:rPr>
        <w:t>5</w:t>
      </w:r>
      <w:r w:rsidR="0050357D" w:rsidRPr="009E2872">
        <w:rPr>
          <w:rFonts w:ascii="Times New Roman" w:hAnsi="Times New Roman"/>
          <w:b/>
          <w:i/>
          <w:sz w:val="24"/>
          <w:szCs w:val="24"/>
          <w:lang w:val="kk-KZ"/>
        </w:rPr>
        <w:t xml:space="preserve"> </w:t>
      </w:r>
      <w:r w:rsidR="0050357D" w:rsidRPr="009E2872">
        <w:rPr>
          <w:rFonts w:ascii="Times New Roman" w:hAnsi="Times New Roman"/>
          <w:b/>
          <w:sz w:val="24"/>
          <w:szCs w:val="24"/>
          <w:lang w:val="kk-KZ"/>
        </w:rPr>
        <w:t>ББ ДАМЫТУ ЖОСПАРЫН ОРЫНДАУДАН КҮТІЛЕТІН ТҮПКІЛІКТІ НӘТИЖЕЛЕР</w:t>
      </w:r>
    </w:p>
    <w:p w:rsidR="0050357D" w:rsidRPr="009E2872" w:rsidRDefault="0050357D" w:rsidP="008B3E00">
      <w:pPr>
        <w:pStyle w:val="aa"/>
        <w:spacing w:after="0" w:line="240" w:lineRule="auto"/>
        <w:ind w:firstLine="405"/>
        <w:jc w:val="both"/>
        <w:rPr>
          <w:rFonts w:ascii="Times New Roman" w:hAnsi="Times New Roman"/>
          <w:sz w:val="24"/>
          <w:szCs w:val="24"/>
          <w:lang w:val="kk-KZ"/>
        </w:rPr>
      </w:pPr>
    </w:p>
    <w:p w:rsidR="00786CCA" w:rsidRPr="009E2872" w:rsidRDefault="0050357D" w:rsidP="008B3E00">
      <w:pPr>
        <w:pStyle w:val="aa"/>
        <w:spacing w:after="0" w:line="240" w:lineRule="auto"/>
        <w:ind w:firstLine="405"/>
        <w:jc w:val="both"/>
        <w:rPr>
          <w:rFonts w:ascii="Times New Roman" w:hAnsi="Times New Roman"/>
          <w:sz w:val="24"/>
          <w:szCs w:val="24"/>
          <w:lang w:val="kk-KZ"/>
        </w:rPr>
      </w:pPr>
      <w:r w:rsidRPr="009E2872">
        <w:rPr>
          <w:rFonts w:ascii="Times New Roman" w:hAnsi="Times New Roman"/>
          <w:sz w:val="24"/>
          <w:szCs w:val="24"/>
          <w:lang w:val="kk-KZ"/>
        </w:rPr>
        <w:t xml:space="preserve">- </w:t>
      </w:r>
      <w:r w:rsidR="00786CCA" w:rsidRPr="009E2872">
        <w:rPr>
          <w:rFonts w:ascii="Times New Roman" w:hAnsi="Times New Roman"/>
          <w:sz w:val="24"/>
          <w:szCs w:val="24"/>
          <w:lang w:val="kk-KZ"/>
        </w:rPr>
        <w:t>білім беру бағдарламаларының сапасын арттыру және оқыту мен тәрбиелеудің мазмұны мен технологияларын жетілдіру;</w:t>
      </w:r>
    </w:p>
    <w:p w:rsidR="0050357D" w:rsidRPr="009E2872" w:rsidRDefault="00786CCA" w:rsidP="008B3E00">
      <w:pPr>
        <w:pStyle w:val="aa"/>
        <w:spacing w:after="0" w:line="240" w:lineRule="auto"/>
        <w:ind w:firstLine="405"/>
        <w:jc w:val="both"/>
        <w:rPr>
          <w:rFonts w:ascii="Times New Roman" w:hAnsi="Times New Roman"/>
          <w:sz w:val="24"/>
          <w:szCs w:val="24"/>
          <w:lang w:val="kk-KZ"/>
        </w:rPr>
      </w:pPr>
      <w:r w:rsidRPr="009E2872">
        <w:rPr>
          <w:rFonts w:ascii="Times New Roman" w:hAnsi="Times New Roman"/>
          <w:sz w:val="24"/>
          <w:szCs w:val="24"/>
          <w:lang w:val="kk-KZ"/>
        </w:rPr>
        <w:t xml:space="preserve">- </w:t>
      </w:r>
      <w:r w:rsidR="0050357D" w:rsidRPr="009E2872">
        <w:rPr>
          <w:rFonts w:ascii="Times New Roman" w:hAnsi="Times New Roman"/>
          <w:sz w:val="24"/>
          <w:szCs w:val="24"/>
          <w:lang w:val="kk-KZ"/>
        </w:rPr>
        <w:t xml:space="preserve">жұмыс берушілердің ұсыныстары мен отандық және әлемдік еңбек нарығының сұранысын ескере отырып, </w:t>
      </w:r>
      <w:r w:rsidR="005168D6">
        <w:rPr>
          <w:rFonts w:ascii="Times New Roman" w:hAnsi="Times New Roman"/>
          <w:sz w:val="24"/>
          <w:szCs w:val="24"/>
          <w:lang w:val="kk-KZ"/>
        </w:rPr>
        <w:t>білім беру бағдарламаның</w:t>
      </w:r>
      <w:r w:rsidR="0050357D" w:rsidRPr="009E2872">
        <w:rPr>
          <w:rFonts w:ascii="Times New Roman" w:hAnsi="Times New Roman"/>
          <w:sz w:val="24"/>
          <w:szCs w:val="24"/>
          <w:lang w:val="kk-KZ"/>
        </w:rPr>
        <w:t xml:space="preserve"> жаңартылған мазмұны; </w:t>
      </w:r>
    </w:p>
    <w:p w:rsidR="00786CCA" w:rsidRPr="009E2872" w:rsidRDefault="00786CCA" w:rsidP="008B3E00">
      <w:pPr>
        <w:pStyle w:val="aa"/>
        <w:spacing w:after="0" w:line="240" w:lineRule="auto"/>
        <w:ind w:firstLine="405"/>
        <w:jc w:val="both"/>
        <w:rPr>
          <w:rFonts w:ascii="Times New Roman" w:hAnsi="Times New Roman"/>
          <w:sz w:val="24"/>
          <w:szCs w:val="24"/>
          <w:lang w:val="kk-KZ"/>
        </w:rPr>
      </w:pPr>
      <w:r w:rsidRPr="009E2872">
        <w:rPr>
          <w:rFonts w:ascii="Times New Roman" w:hAnsi="Times New Roman"/>
          <w:sz w:val="24"/>
          <w:szCs w:val="24"/>
          <w:lang w:val="kk-KZ"/>
        </w:rPr>
        <w:t>- студенттерді бірлескен ғылыми жұмыстарға тарту-университеттің ғылыми жобалары, кафедралар</w:t>
      </w:r>
      <w:r w:rsidR="00FB0CB0" w:rsidRPr="009E2872">
        <w:rPr>
          <w:rFonts w:ascii="Times New Roman" w:hAnsi="Times New Roman"/>
          <w:sz w:val="24"/>
          <w:szCs w:val="24"/>
          <w:lang w:val="kk-KZ"/>
        </w:rPr>
        <w:t>;</w:t>
      </w:r>
    </w:p>
    <w:p w:rsidR="00FB0CB0" w:rsidRPr="009E2872" w:rsidRDefault="0050357D" w:rsidP="008B3E00">
      <w:pPr>
        <w:pStyle w:val="aa"/>
        <w:spacing w:after="0" w:line="240" w:lineRule="auto"/>
        <w:ind w:firstLine="405"/>
        <w:jc w:val="both"/>
        <w:rPr>
          <w:rFonts w:ascii="Times New Roman" w:hAnsi="Times New Roman"/>
          <w:sz w:val="24"/>
          <w:szCs w:val="24"/>
          <w:lang w:val="kk-KZ"/>
        </w:rPr>
      </w:pPr>
      <w:r w:rsidRPr="009E2872">
        <w:rPr>
          <w:rFonts w:ascii="Times New Roman" w:hAnsi="Times New Roman"/>
          <w:sz w:val="24"/>
          <w:szCs w:val="24"/>
          <w:lang w:val="kk-KZ"/>
        </w:rPr>
        <w:t xml:space="preserve">- </w:t>
      </w:r>
      <w:r w:rsidR="00786CCA" w:rsidRPr="009E2872">
        <w:rPr>
          <w:rFonts w:ascii="Times New Roman" w:hAnsi="Times New Roman"/>
          <w:sz w:val="24"/>
          <w:szCs w:val="24"/>
          <w:lang w:val="kk-KZ"/>
        </w:rPr>
        <w:t>б</w:t>
      </w:r>
      <w:r w:rsidRPr="009E2872">
        <w:rPr>
          <w:rFonts w:ascii="Times New Roman" w:hAnsi="Times New Roman"/>
          <w:sz w:val="24"/>
          <w:szCs w:val="24"/>
          <w:lang w:val="kk-KZ"/>
        </w:rPr>
        <w:t xml:space="preserve">түлектерді терең теориялық біліммен және кәсіби қызметте практикалық дағдыларды қолдана отырып даярлау; </w:t>
      </w:r>
    </w:p>
    <w:p w:rsidR="0050357D" w:rsidRPr="009E2872" w:rsidRDefault="0050357D" w:rsidP="008B3E00">
      <w:pPr>
        <w:pStyle w:val="aa"/>
        <w:spacing w:after="0" w:line="240" w:lineRule="auto"/>
        <w:ind w:firstLine="405"/>
        <w:jc w:val="both"/>
        <w:rPr>
          <w:rFonts w:ascii="Times New Roman" w:hAnsi="Times New Roman"/>
          <w:sz w:val="24"/>
          <w:szCs w:val="24"/>
          <w:lang w:val="kk-KZ"/>
        </w:rPr>
      </w:pPr>
      <w:r w:rsidRPr="009E2872">
        <w:rPr>
          <w:rFonts w:ascii="Times New Roman" w:hAnsi="Times New Roman"/>
          <w:sz w:val="24"/>
          <w:szCs w:val="24"/>
          <w:lang w:val="kk-KZ"/>
        </w:rPr>
        <w:t xml:space="preserve">- жұмыс берушілердің, білім алушылардың </w:t>
      </w:r>
      <w:r w:rsidR="005168D6">
        <w:rPr>
          <w:rFonts w:ascii="Times New Roman" w:hAnsi="Times New Roman"/>
          <w:sz w:val="24"/>
          <w:szCs w:val="24"/>
          <w:lang w:val="kk-KZ"/>
        </w:rPr>
        <w:t>білім беру бағдарламаның</w:t>
      </w:r>
      <w:r w:rsidRPr="009E2872">
        <w:rPr>
          <w:rFonts w:ascii="Times New Roman" w:hAnsi="Times New Roman"/>
          <w:sz w:val="24"/>
          <w:szCs w:val="24"/>
          <w:lang w:val="kk-KZ"/>
        </w:rPr>
        <w:t xml:space="preserve"> </w:t>
      </w:r>
      <w:r w:rsidR="005168D6">
        <w:rPr>
          <w:rFonts w:ascii="Times New Roman" w:hAnsi="Times New Roman"/>
          <w:sz w:val="24"/>
          <w:szCs w:val="24"/>
          <w:lang w:val="kk-KZ"/>
        </w:rPr>
        <w:t>білім беру бағдарламаның</w:t>
      </w:r>
      <w:r w:rsidR="005168D6" w:rsidRPr="009E2872">
        <w:rPr>
          <w:rFonts w:ascii="Times New Roman" w:hAnsi="Times New Roman"/>
          <w:sz w:val="24"/>
          <w:szCs w:val="24"/>
          <w:lang w:val="kk-KZ"/>
        </w:rPr>
        <w:t xml:space="preserve"> </w:t>
      </w:r>
      <w:r w:rsidRPr="009E2872">
        <w:rPr>
          <w:rFonts w:ascii="Times New Roman" w:hAnsi="Times New Roman"/>
          <w:sz w:val="24"/>
          <w:szCs w:val="24"/>
          <w:lang w:val="kk-KZ"/>
        </w:rPr>
        <w:t xml:space="preserve">мазмұнын оң бағалауы. </w:t>
      </w:r>
    </w:p>
    <w:p w:rsidR="0050357D" w:rsidRPr="009E2872" w:rsidRDefault="0050357D" w:rsidP="008B3E00">
      <w:pPr>
        <w:pStyle w:val="aa"/>
        <w:spacing w:after="0" w:line="240" w:lineRule="auto"/>
        <w:ind w:firstLine="405"/>
        <w:jc w:val="both"/>
        <w:rPr>
          <w:rFonts w:ascii="Times New Roman" w:hAnsi="Times New Roman"/>
          <w:sz w:val="24"/>
          <w:szCs w:val="24"/>
          <w:lang w:val="kk-KZ"/>
        </w:rPr>
      </w:pPr>
      <w:r w:rsidRPr="009E2872">
        <w:rPr>
          <w:rFonts w:ascii="Times New Roman" w:hAnsi="Times New Roman"/>
          <w:sz w:val="24"/>
          <w:szCs w:val="24"/>
          <w:lang w:val="kk-KZ"/>
        </w:rPr>
        <w:t>- мамандық түлектерінің еңбек нарығында жоғары сұранысқа ие болуы, жұмысқа орналасуы</w:t>
      </w:r>
      <w:r w:rsidR="00FB0CB0" w:rsidRPr="009E2872">
        <w:rPr>
          <w:rFonts w:ascii="Times New Roman" w:hAnsi="Times New Roman"/>
          <w:sz w:val="24"/>
          <w:szCs w:val="24"/>
          <w:lang w:val="kk-KZ"/>
        </w:rPr>
        <w:t>.</w:t>
      </w:r>
    </w:p>
    <w:p w:rsidR="0050357D" w:rsidRPr="009E2872" w:rsidRDefault="0050357D" w:rsidP="008B3E00">
      <w:pPr>
        <w:pStyle w:val="aa"/>
        <w:spacing w:after="0" w:line="240" w:lineRule="auto"/>
        <w:ind w:firstLine="405"/>
        <w:jc w:val="both"/>
        <w:rPr>
          <w:rFonts w:ascii="Times New Roman" w:hAnsi="Times New Roman"/>
          <w:sz w:val="24"/>
          <w:szCs w:val="24"/>
          <w:lang w:val="kk-KZ"/>
        </w:rPr>
      </w:pPr>
    </w:p>
    <w:p w:rsidR="00FB0CB0" w:rsidRPr="009E2872" w:rsidRDefault="002A22CD" w:rsidP="008B3E00">
      <w:pPr>
        <w:pStyle w:val="11"/>
        <w:shd w:val="clear" w:color="auto" w:fill="auto"/>
        <w:tabs>
          <w:tab w:val="left" w:pos="742"/>
        </w:tabs>
        <w:spacing w:line="240" w:lineRule="auto"/>
        <w:ind w:right="240" w:firstLine="0"/>
        <w:rPr>
          <w:b/>
          <w:i/>
          <w:sz w:val="24"/>
          <w:szCs w:val="24"/>
          <w:lang w:val="kk-KZ"/>
        </w:rPr>
      </w:pPr>
      <w:r w:rsidRPr="009E2872">
        <w:rPr>
          <w:b/>
          <w:i/>
          <w:sz w:val="24"/>
          <w:szCs w:val="24"/>
          <w:lang w:val="kk-KZ"/>
        </w:rPr>
        <w:t xml:space="preserve">Күтілетін нәтижелердің сандық және сапалық көрінісі </w:t>
      </w:r>
    </w:p>
    <w:p w:rsidR="002A22CD" w:rsidRPr="009E2872" w:rsidRDefault="002A22CD" w:rsidP="008B3E00">
      <w:pPr>
        <w:pStyle w:val="11"/>
        <w:shd w:val="clear" w:color="auto" w:fill="auto"/>
        <w:tabs>
          <w:tab w:val="left" w:pos="742"/>
        </w:tabs>
        <w:spacing w:line="240" w:lineRule="auto"/>
        <w:ind w:right="240" w:firstLine="0"/>
        <w:rPr>
          <w:b/>
          <w:i/>
          <w:sz w:val="24"/>
          <w:szCs w:val="24"/>
        </w:rPr>
      </w:pPr>
      <w:r w:rsidRPr="009E2872">
        <w:rPr>
          <w:b/>
          <w:i/>
          <w:sz w:val="24"/>
          <w:szCs w:val="24"/>
        </w:rPr>
        <w:t>дамытудың</w:t>
      </w:r>
      <w:r w:rsidR="00E518A5" w:rsidRPr="009E2872">
        <w:rPr>
          <w:b/>
          <w:i/>
          <w:sz w:val="24"/>
          <w:szCs w:val="24"/>
          <w:lang w:val="kk-KZ"/>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44"/>
        <w:gridCol w:w="687"/>
        <w:gridCol w:w="1606"/>
        <w:gridCol w:w="730"/>
        <w:gridCol w:w="730"/>
        <w:gridCol w:w="730"/>
        <w:gridCol w:w="637"/>
        <w:gridCol w:w="708"/>
      </w:tblGrid>
      <w:tr w:rsidR="009E2872" w:rsidRPr="009E2872" w:rsidTr="00BC4E2E">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2A22CD" w:rsidP="008B3E00">
            <w:pPr>
              <w:spacing w:after="0" w:line="240" w:lineRule="auto"/>
              <w:jc w:val="center"/>
              <w:rPr>
                <w:rFonts w:ascii="Times New Roman" w:hAnsi="Times New Roman"/>
                <w:b/>
              </w:rPr>
            </w:pPr>
            <w:bookmarkStart w:id="4" w:name="bookmark5"/>
            <w:r w:rsidRPr="009E2872">
              <w:rPr>
                <w:rFonts w:ascii="Times New Roman" w:hAnsi="Times New Roman"/>
                <w:b/>
              </w:rPr>
              <w:t>№ р/н</w:t>
            </w:r>
          </w:p>
          <w:p w:rsidR="002A22CD" w:rsidRPr="009E2872" w:rsidRDefault="002A22CD" w:rsidP="008B3E00">
            <w:pPr>
              <w:spacing w:after="0" w:line="240" w:lineRule="auto"/>
              <w:jc w:val="center"/>
              <w:rPr>
                <w:rFonts w:ascii="Times New Roman" w:hAnsi="Times New Roman"/>
                <w:b/>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rPr>
            </w:pPr>
            <w:r w:rsidRPr="009E2872">
              <w:rPr>
                <w:rFonts w:ascii="Times New Roman" w:hAnsi="Times New Roman"/>
                <w:b/>
              </w:rPr>
              <w:t>Нысаналы</w:t>
            </w:r>
          </w:p>
          <w:p w:rsidR="002A22CD" w:rsidRPr="009E2872" w:rsidRDefault="002A22CD" w:rsidP="008B3E00">
            <w:pPr>
              <w:spacing w:after="0" w:line="240" w:lineRule="auto"/>
              <w:jc w:val="center"/>
              <w:rPr>
                <w:rFonts w:ascii="Times New Roman" w:hAnsi="Times New Roman"/>
                <w:b/>
              </w:rPr>
            </w:pPr>
            <w:r w:rsidRPr="009E2872">
              <w:rPr>
                <w:rFonts w:ascii="Times New Roman" w:hAnsi="Times New Roman"/>
                <w:b/>
              </w:rPr>
              <w:t>индикаторлар</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rPr>
            </w:pPr>
            <w:r w:rsidRPr="009E2872">
              <w:rPr>
                <w:rFonts w:ascii="Times New Roman" w:hAnsi="Times New Roman"/>
                <w:b/>
              </w:rPr>
              <w:t>Өлшем бірлігі</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rPr>
            </w:pPr>
            <w:r w:rsidRPr="009E2872">
              <w:rPr>
                <w:rFonts w:ascii="Times New Roman" w:hAnsi="Times New Roman"/>
                <w:b/>
              </w:rPr>
              <w:t>Ағымдағы жоспар,</w:t>
            </w:r>
          </w:p>
          <w:p w:rsidR="002A22CD" w:rsidRPr="009E2872" w:rsidRDefault="00AE7749" w:rsidP="008B3E00">
            <w:pPr>
              <w:spacing w:after="0" w:line="240" w:lineRule="auto"/>
              <w:jc w:val="center"/>
              <w:rPr>
                <w:rFonts w:ascii="Times New Roman" w:hAnsi="Times New Roman"/>
                <w:b/>
                <w:lang w:val="kk-KZ"/>
              </w:rPr>
            </w:pPr>
            <w:r w:rsidRPr="009E2872">
              <w:rPr>
                <w:rFonts w:ascii="Times New Roman" w:hAnsi="Times New Roman"/>
                <w:b/>
                <w:lang w:val="kk-KZ"/>
              </w:rPr>
              <w:t>2019</w:t>
            </w:r>
          </w:p>
        </w:tc>
        <w:tc>
          <w:tcPr>
            <w:tcW w:w="3535" w:type="dxa"/>
            <w:gridSpan w:val="5"/>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rPr>
            </w:pPr>
            <w:r w:rsidRPr="009E2872">
              <w:rPr>
                <w:rFonts w:ascii="Times New Roman" w:hAnsi="Times New Roman"/>
                <w:b/>
              </w:rPr>
              <w:t>Жоспарлы тәртіпте</w:t>
            </w:r>
          </w:p>
        </w:tc>
      </w:tr>
      <w:tr w:rsidR="009E2872" w:rsidRPr="009E2872" w:rsidTr="00BC4E2E">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9E2872" w:rsidRDefault="002A22CD" w:rsidP="008B3E00">
            <w:pPr>
              <w:spacing w:after="0" w:line="240" w:lineRule="auto"/>
              <w:rPr>
                <w:rFonts w:ascii="Times New Roman" w:hAnsi="Times New Roman"/>
                <w:b/>
              </w:rPr>
            </w:pPr>
          </w:p>
        </w:tc>
        <w:tc>
          <w:tcPr>
            <w:tcW w:w="3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9E2872" w:rsidRDefault="002A22CD" w:rsidP="008B3E00">
            <w:pPr>
              <w:spacing w:after="0" w:line="240" w:lineRule="auto"/>
              <w:rPr>
                <w:rFonts w:ascii="Times New Roman" w:hAnsi="Times New Roman"/>
                <w:b/>
              </w:rPr>
            </w:pPr>
          </w:p>
        </w:tc>
        <w:tc>
          <w:tcPr>
            <w:tcW w:w="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9E2872" w:rsidRDefault="002A22CD" w:rsidP="008B3E00">
            <w:pPr>
              <w:spacing w:after="0" w:line="240" w:lineRule="auto"/>
              <w:rPr>
                <w:rFonts w:ascii="Times New Roman" w:hAnsi="Times New Roman"/>
                <w:b/>
              </w:rPr>
            </w:pPr>
          </w:p>
        </w:tc>
        <w:tc>
          <w:tcPr>
            <w:tcW w:w="1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22CD" w:rsidRPr="009E2872" w:rsidRDefault="002A22CD" w:rsidP="008B3E00">
            <w:pPr>
              <w:spacing w:after="0" w:line="240" w:lineRule="auto"/>
              <w:rPr>
                <w:rFonts w:ascii="Times New Roman" w:hAnsi="Times New Roman"/>
                <w:b/>
                <w:lang w:val="kk-KZ"/>
              </w:rPr>
            </w:pP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lang w:val="kk-KZ"/>
              </w:rPr>
            </w:pPr>
            <w:r w:rsidRPr="009E2872">
              <w:rPr>
                <w:rFonts w:ascii="Times New Roman" w:hAnsi="Times New Roman"/>
                <w:b/>
              </w:rPr>
              <w:t>202</w:t>
            </w:r>
            <w:r w:rsidR="00AE7749" w:rsidRPr="009E2872">
              <w:rPr>
                <w:rFonts w:ascii="Times New Roman" w:hAnsi="Times New Roman"/>
                <w:b/>
                <w:lang w:val="kk-KZ"/>
              </w:rPr>
              <w:t>0</w:t>
            </w: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b/>
                <w:lang w:val="kk-KZ"/>
              </w:rPr>
            </w:pPr>
            <w:r w:rsidRPr="009E2872">
              <w:rPr>
                <w:rFonts w:ascii="Times New Roman" w:hAnsi="Times New Roman"/>
                <w:b/>
              </w:rPr>
              <w:t>202</w:t>
            </w:r>
            <w:r w:rsidR="00AE7749" w:rsidRPr="009E2872">
              <w:rPr>
                <w:rFonts w:ascii="Times New Roman" w:hAnsi="Times New Roman"/>
                <w:b/>
                <w:lang w:val="kk-KZ"/>
              </w:rPr>
              <w:t>1</w:t>
            </w:r>
          </w:p>
        </w:tc>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lang w:val="kk-KZ"/>
              </w:rPr>
            </w:pPr>
            <w:r w:rsidRPr="009E2872">
              <w:rPr>
                <w:rFonts w:ascii="Times New Roman" w:hAnsi="Times New Roman"/>
                <w:b/>
              </w:rPr>
              <w:t>202</w:t>
            </w:r>
            <w:r w:rsidR="00AE7749" w:rsidRPr="009E2872">
              <w:rPr>
                <w:rFonts w:ascii="Times New Roman" w:hAnsi="Times New Roman"/>
                <w:b/>
                <w:lang w:val="kk-KZ"/>
              </w:rPr>
              <w:t>2</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lang w:val="kk-KZ"/>
              </w:rPr>
            </w:pPr>
            <w:r w:rsidRPr="009E2872">
              <w:rPr>
                <w:rFonts w:ascii="Times New Roman" w:hAnsi="Times New Roman"/>
                <w:b/>
              </w:rPr>
              <w:t>202</w:t>
            </w:r>
            <w:r w:rsidR="00AE7749" w:rsidRPr="009E2872">
              <w:rPr>
                <w:rFonts w:ascii="Times New Roman" w:hAnsi="Times New Roman"/>
                <w:b/>
                <w:lang w:val="kk-KZ"/>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b/>
                <w:lang w:val="kk-KZ"/>
              </w:rPr>
            </w:pPr>
            <w:r w:rsidRPr="009E2872">
              <w:rPr>
                <w:rFonts w:ascii="Times New Roman" w:hAnsi="Times New Roman"/>
                <w:b/>
              </w:rPr>
              <w:t>202</w:t>
            </w:r>
            <w:r w:rsidR="00AE7749" w:rsidRPr="009E2872">
              <w:rPr>
                <w:rFonts w:ascii="Times New Roman" w:hAnsi="Times New Roman"/>
                <w:b/>
                <w:lang w:val="kk-KZ"/>
              </w:rPr>
              <w:t>4</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1</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Бакалавриатта білім алушылардың орташа жылдық саны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бірлік</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AE7749" w:rsidP="008B3E00">
            <w:pPr>
              <w:spacing w:after="0" w:line="240" w:lineRule="auto"/>
              <w:jc w:val="center"/>
              <w:rPr>
                <w:rFonts w:ascii="Times New Roman" w:hAnsi="Times New Roman"/>
                <w:lang w:val="kk-KZ"/>
              </w:rPr>
            </w:pPr>
            <w:r w:rsidRPr="009E2872">
              <w:rPr>
                <w:rFonts w:ascii="Times New Roman" w:hAnsi="Times New Roman"/>
                <w:lang w:val="kk-KZ"/>
              </w:rPr>
              <w:t>123</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130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150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160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250</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2</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Магистратурада білім алушылардың орташа жылдық саны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бірлік</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AE7749" w:rsidP="008B3E00">
            <w:pPr>
              <w:spacing w:after="0" w:line="240" w:lineRule="auto"/>
              <w:jc w:val="center"/>
              <w:rPr>
                <w:rFonts w:ascii="Times New Roman" w:hAnsi="Times New Roman"/>
                <w:lang w:val="kk-KZ"/>
              </w:rPr>
            </w:pPr>
            <w:r w:rsidRPr="009E2872">
              <w:rPr>
                <w:rFonts w:ascii="Times New Roman" w:hAnsi="Times New Roman"/>
                <w:lang w:val="kk-KZ"/>
              </w:rPr>
              <w:t>35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40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45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50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55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60</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1D7802" w:rsidP="008B3E00">
            <w:pPr>
              <w:spacing w:after="0" w:line="240" w:lineRule="auto"/>
              <w:rPr>
                <w:rFonts w:ascii="Times New Roman" w:hAnsi="Times New Roman"/>
                <w:lang w:val="kk-KZ"/>
              </w:rPr>
            </w:pPr>
            <w:r w:rsidRPr="009E2872">
              <w:rPr>
                <w:rFonts w:ascii="Times New Roman" w:hAnsi="Times New Roman"/>
                <w:lang w:val="kk-KZ"/>
              </w:rPr>
              <w:t>3</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ҚазҰУ түлектерінің саны</w:t>
            </w:r>
            <w:r w:rsidR="0021561C">
              <w:rPr>
                <w:rFonts w:ascii="Times New Roman" w:hAnsi="Times New Roman"/>
                <w:lang w:val="kk-KZ"/>
              </w:rPr>
              <w:t xml:space="preserve"> </w:t>
            </w:r>
            <w:r w:rsidR="0021561C" w:rsidRPr="009E2872">
              <w:rPr>
                <w:rFonts w:ascii="Times New Roman" w:hAnsi="Times New Roman"/>
                <w:lang w:val="kk-KZ"/>
              </w:rPr>
              <w:t>ж</w:t>
            </w:r>
            <w:r w:rsidR="007A7BA7" w:rsidRPr="009E2872">
              <w:rPr>
                <w:rFonts w:ascii="Times New Roman" w:hAnsi="Times New Roman"/>
                <w:lang w:val="kk-KZ"/>
              </w:rPr>
              <w:t>әне</w:t>
            </w:r>
            <w:r w:rsidR="0021561C">
              <w:rPr>
                <w:rFonts w:ascii="Times New Roman" w:hAnsi="Times New Roman"/>
                <w:lang w:val="kk-KZ"/>
              </w:rPr>
              <w:t xml:space="preserve"> </w:t>
            </w:r>
            <w:r w:rsidR="0021561C" w:rsidRPr="009E2872">
              <w:rPr>
                <w:rFonts w:ascii="Times New Roman" w:hAnsi="Times New Roman"/>
                <w:lang w:val="kk-KZ"/>
              </w:rPr>
              <w:t>о</w:t>
            </w:r>
            <w:r w:rsidRPr="009E2872">
              <w:rPr>
                <w:rFonts w:ascii="Times New Roman" w:hAnsi="Times New Roman"/>
                <w:lang w:val="kk-KZ"/>
              </w:rPr>
              <w:t xml:space="preserve">қуын жалғастырғандарда </w:t>
            </w:r>
          </w:p>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 магистратурада</w:t>
            </w:r>
          </w:p>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 xml:space="preserve">- </w:t>
            </w:r>
            <w:r w:rsidR="0021561C" w:rsidRPr="009E2872">
              <w:rPr>
                <w:rFonts w:ascii="Times New Roman" w:hAnsi="Times New Roman"/>
                <w:lang w:val="kk-KZ"/>
              </w:rPr>
              <w:t>P</w:t>
            </w:r>
            <w:r w:rsidRPr="009E2872">
              <w:rPr>
                <w:rFonts w:ascii="Times New Roman" w:hAnsi="Times New Roman"/>
                <w:lang w:val="kk-KZ"/>
              </w:rPr>
              <w:t>hD докторантурасында</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бірлік</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2A22CD" w:rsidP="008B3E00">
            <w:pPr>
              <w:spacing w:after="0" w:line="240" w:lineRule="auto"/>
              <w:jc w:val="center"/>
              <w:rPr>
                <w:rFonts w:ascii="Times New Roman" w:hAnsi="Times New Roman"/>
              </w:rPr>
            </w:pPr>
            <w:r w:rsidRPr="009E2872">
              <w:rPr>
                <w:rFonts w:ascii="Times New Roman" w:hAnsi="Times New Roman"/>
              </w:rPr>
              <w:t>-</w:t>
            </w:r>
          </w:p>
          <w:p w:rsidR="002A22CD" w:rsidRPr="009E2872" w:rsidRDefault="002A22CD" w:rsidP="008B3E00">
            <w:pPr>
              <w:spacing w:after="0" w:line="240" w:lineRule="auto"/>
              <w:rPr>
                <w:rFonts w:ascii="Times New Roman" w:hAnsi="Times New Roman"/>
              </w:rPr>
            </w:pPr>
          </w:p>
          <w:p w:rsidR="002A22CD" w:rsidRPr="009E2872" w:rsidRDefault="002A22CD" w:rsidP="008B3E00">
            <w:pPr>
              <w:spacing w:after="0" w:line="240" w:lineRule="auto"/>
              <w:rPr>
                <w:rFonts w:ascii="Times New Roman" w:hAnsi="Times New Roman"/>
              </w:rPr>
            </w:pPr>
          </w:p>
          <w:p w:rsidR="002A22CD" w:rsidRPr="009E2872" w:rsidRDefault="002A22CD" w:rsidP="008B3E00">
            <w:pPr>
              <w:spacing w:after="0" w:line="240" w:lineRule="auto"/>
              <w:jc w:val="center"/>
              <w:rPr>
                <w:rFonts w:ascii="Times New Roman" w:hAnsi="Times New Roman"/>
              </w:rPr>
            </w:pPr>
            <w:r w:rsidRPr="009E2872">
              <w:rPr>
                <w:rFonts w:ascii="Times New Roman" w:hAnsi="Times New Roman"/>
              </w:rPr>
              <w:t>12</w:t>
            </w:r>
          </w:p>
          <w:p w:rsidR="002A22CD" w:rsidRPr="009E2872" w:rsidRDefault="002A22CD" w:rsidP="008B3E00">
            <w:pPr>
              <w:tabs>
                <w:tab w:val="center" w:pos="695"/>
              </w:tabs>
              <w:spacing w:after="0" w:line="240" w:lineRule="auto"/>
              <w:jc w:val="center"/>
              <w:rPr>
                <w:rFonts w:ascii="Times New Roman" w:hAnsi="Times New Roman"/>
              </w:rPr>
            </w:pPr>
            <w:r w:rsidRPr="009E2872">
              <w:rPr>
                <w:rFonts w:ascii="Times New Roman" w:hAnsi="Times New Roman"/>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591063" w:rsidP="008B3E00">
            <w:pPr>
              <w:spacing w:after="0" w:line="240" w:lineRule="auto"/>
              <w:rPr>
                <w:rFonts w:ascii="Times New Roman" w:hAnsi="Times New Roman"/>
              </w:rPr>
            </w:pPr>
            <w:r w:rsidRPr="009E2872">
              <w:rPr>
                <w:rFonts w:ascii="Times New Roman" w:hAnsi="Times New Roman"/>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591063" w:rsidP="008B3E00">
            <w:pPr>
              <w:spacing w:after="0" w:line="240" w:lineRule="auto"/>
              <w:rPr>
                <w:rFonts w:ascii="Times New Roman" w:hAnsi="Times New Roman"/>
              </w:rPr>
            </w:pPr>
            <w:r w:rsidRPr="009E2872">
              <w:rPr>
                <w:rFonts w:ascii="Times New Roman" w:hAnsi="Times New Roman"/>
              </w:rPr>
              <w:t>3</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591063" w:rsidP="008B3E00">
            <w:pPr>
              <w:spacing w:after="0" w:line="240" w:lineRule="auto"/>
              <w:rPr>
                <w:rFonts w:ascii="Times New Roman" w:hAnsi="Times New Roman"/>
              </w:rPr>
            </w:pPr>
            <w:r w:rsidRPr="009E2872">
              <w:rPr>
                <w:rFonts w:ascii="Times New Roman" w:hAnsi="Times New Roman"/>
              </w:rPr>
              <w:t>1</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591063" w:rsidP="008B3E00">
            <w:pPr>
              <w:spacing w:after="0" w:line="240" w:lineRule="auto"/>
              <w:rPr>
                <w:rFonts w:ascii="Times New Roman" w:hAnsi="Times New Roman"/>
              </w:rPr>
            </w:pPr>
            <w:r w:rsidRPr="009E2872">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BC4E2E" w:rsidP="008B3E00">
            <w:pPr>
              <w:spacing w:after="0" w:line="240" w:lineRule="auto"/>
              <w:rPr>
                <w:rFonts w:ascii="Times New Roman" w:hAnsi="Times New Roman"/>
              </w:rPr>
            </w:pPr>
            <w:r w:rsidRPr="009E2872">
              <w:rPr>
                <w:rFonts w:ascii="Times New Roman" w:hAnsi="Times New Roman"/>
              </w:rPr>
              <w:t>-</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4156B" w:rsidRPr="009E2872" w:rsidRDefault="0044156B" w:rsidP="0044156B">
            <w:pPr>
              <w:spacing w:after="0" w:line="240" w:lineRule="auto"/>
              <w:rPr>
                <w:rFonts w:ascii="Times New Roman" w:hAnsi="Times New Roman"/>
                <w:lang w:val="kk-KZ"/>
              </w:rPr>
            </w:pPr>
            <w:r w:rsidRPr="009E2872">
              <w:rPr>
                <w:rFonts w:ascii="Times New Roman" w:hAnsi="Times New Roman"/>
                <w:lang w:val="kk-KZ"/>
              </w:rPr>
              <w:t>4</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44156B" w:rsidRPr="009E2872" w:rsidRDefault="0044156B" w:rsidP="0044156B">
            <w:pPr>
              <w:spacing w:after="0" w:line="240" w:lineRule="auto"/>
              <w:rPr>
                <w:rFonts w:ascii="Times New Roman" w:hAnsi="Times New Roman"/>
                <w:lang w:val="kk-KZ"/>
              </w:rPr>
            </w:pPr>
            <w:r w:rsidRPr="009E2872">
              <w:rPr>
                <w:rFonts w:ascii="Times New Roman" w:hAnsi="Times New Roman"/>
                <w:lang w:val="kk-KZ"/>
              </w:rPr>
              <w:t xml:space="preserve">Білім алушылардың сапалы үлгерімі (білім алушылардың "жақсы және үздік" бағасындағы үлесі) </w:t>
            </w:r>
          </w:p>
          <w:p w:rsidR="0044156B" w:rsidRPr="009E2872" w:rsidRDefault="0044156B" w:rsidP="0044156B">
            <w:pPr>
              <w:spacing w:after="0" w:line="240" w:lineRule="auto"/>
              <w:rPr>
                <w:rFonts w:ascii="Times New Roman" w:hAnsi="Times New Roman"/>
              </w:rPr>
            </w:pPr>
            <w:r w:rsidRPr="009E2872">
              <w:rPr>
                <w:rFonts w:ascii="Times New Roman" w:hAnsi="Times New Roman"/>
              </w:rPr>
              <w:lastRenderedPageBreak/>
              <w:t>- бакалавриат</w:t>
            </w:r>
          </w:p>
          <w:p w:rsidR="0044156B" w:rsidRPr="009E2872" w:rsidRDefault="0044156B" w:rsidP="0044156B">
            <w:pPr>
              <w:spacing w:after="0" w:line="240" w:lineRule="auto"/>
              <w:rPr>
                <w:rFonts w:ascii="Times New Roman" w:hAnsi="Times New Roman"/>
              </w:rPr>
            </w:pPr>
            <w:r w:rsidRPr="009E2872">
              <w:rPr>
                <w:rFonts w:ascii="Times New Roman" w:hAnsi="Times New Roman"/>
              </w:rPr>
              <w:t>- магистратура</w:t>
            </w:r>
          </w:p>
          <w:p w:rsidR="0044156B" w:rsidRPr="009E2872" w:rsidRDefault="0044156B" w:rsidP="0044156B">
            <w:pPr>
              <w:spacing w:after="0" w:line="240" w:lineRule="auto"/>
              <w:rPr>
                <w:rFonts w:ascii="Times New Roman" w:hAnsi="Times New Roman"/>
              </w:rPr>
            </w:pPr>
            <w:r w:rsidRPr="009E2872">
              <w:rPr>
                <w:rFonts w:ascii="Times New Roman" w:hAnsi="Times New Roman"/>
              </w:rPr>
              <w:t>-phD докторантурасы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44156B" w:rsidRPr="009E2872" w:rsidRDefault="0044156B" w:rsidP="0044156B">
            <w:pPr>
              <w:spacing w:after="0" w:line="240" w:lineRule="auto"/>
              <w:rPr>
                <w:rFonts w:ascii="Times New Roman" w:hAnsi="Times New Roman"/>
              </w:rPr>
            </w:pPr>
            <w:r w:rsidRPr="009E2872">
              <w:rPr>
                <w:rFonts w:ascii="Times New Roman" w:hAnsi="Times New Roman"/>
              </w:rPr>
              <w:lastRenderedPageBreak/>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44156B" w:rsidRPr="009E2872" w:rsidRDefault="0044156B" w:rsidP="0044156B">
            <w:pPr>
              <w:spacing w:after="0" w:line="240" w:lineRule="auto"/>
              <w:rPr>
                <w:rFonts w:ascii="Times New Roman" w:hAnsi="Times New Roman"/>
              </w:rPr>
            </w:pPr>
            <w:r w:rsidRPr="009E2872">
              <w:rPr>
                <w:rFonts w:ascii="Times New Roman" w:hAnsi="Times New Roman"/>
              </w:rPr>
              <w:t>Бакалавриат Білімі:</w:t>
            </w:r>
          </w:p>
          <w:p w:rsidR="0044156B" w:rsidRPr="009E2872" w:rsidRDefault="0044156B" w:rsidP="0044156B">
            <w:pPr>
              <w:spacing w:after="0" w:line="240" w:lineRule="auto"/>
              <w:rPr>
                <w:rFonts w:ascii="Times New Roman" w:hAnsi="Times New Roman"/>
              </w:rPr>
            </w:pPr>
            <w:r w:rsidRPr="009E2872">
              <w:rPr>
                <w:rFonts w:ascii="Times New Roman" w:hAnsi="Times New Roman"/>
              </w:rPr>
              <w:t>85%</w:t>
            </w:r>
          </w:p>
          <w:p w:rsidR="0044156B" w:rsidRPr="009E2872" w:rsidRDefault="0044156B" w:rsidP="0044156B">
            <w:pPr>
              <w:spacing w:after="0" w:line="240" w:lineRule="auto"/>
              <w:rPr>
                <w:rFonts w:ascii="Times New Roman" w:hAnsi="Times New Roman"/>
              </w:rPr>
            </w:pPr>
            <w:r w:rsidRPr="009E2872">
              <w:rPr>
                <w:rFonts w:ascii="Times New Roman" w:hAnsi="Times New Roman"/>
              </w:rPr>
              <w:t>Магистратура:</w:t>
            </w:r>
          </w:p>
          <w:p w:rsidR="0044156B" w:rsidRPr="009E2872" w:rsidRDefault="0044156B" w:rsidP="0044156B">
            <w:pPr>
              <w:spacing w:after="0" w:line="240" w:lineRule="auto"/>
              <w:rPr>
                <w:rFonts w:ascii="Times New Roman" w:hAnsi="Times New Roman"/>
              </w:rPr>
            </w:pPr>
            <w:r w:rsidRPr="009E2872">
              <w:rPr>
                <w:rFonts w:ascii="Times New Roman" w:hAnsi="Times New Roman"/>
                <w:lang w:val="kk-KZ"/>
              </w:rPr>
              <w:lastRenderedPageBreak/>
              <w:t>86</w:t>
            </w:r>
            <w:r w:rsidRPr="009E2872">
              <w:rPr>
                <w:rFonts w:ascii="Times New Roman" w:hAnsi="Times New Roman"/>
              </w:rPr>
              <w:t>%</w:t>
            </w:r>
          </w:p>
          <w:p w:rsidR="0044156B" w:rsidRPr="009E2872" w:rsidRDefault="0044156B" w:rsidP="0044156B">
            <w:pPr>
              <w:spacing w:after="0" w:line="240" w:lineRule="auto"/>
              <w:rPr>
                <w:rFonts w:ascii="Times New Roman" w:hAnsi="Times New Roman"/>
                <w:lang w:val="kk-KZ"/>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4156B" w:rsidRPr="009E2872" w:rsidRDefault="0044156B" w:rsidP="0044156B">
            <w:pPr>
              <w:spacing w:after="0" w:line="240" w:lineRule="auto"/>
              <w:rPr>
                <w:rFonts w:ascii="Times New Roman" w:hAnsi="Times New Roman"/>
              </w:rPr>
            </w:pPr>
            <w:r w:rsidRPr="009E2872">
              <w:rPr>
                <w:rFonts w:ascii="Times New Roman" w:hAnsi="Times New Roman"/>
              </w:rPr>
              <w:lastRenderedPageBreak/>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4156B" w:rsidRPr="009E2872" w:rsidRDefault="0044156B" w:rsidP="0044156B">
            <w:pPr>
              <w:spacing w:after="0" w:line="240" w:lineRule="auto"/>
              <w:rPr>
                <w:rFonts w:ascii="Times New Roman" w:hAnsi="Times New Roman"/>
              </w:rPr>
            </w:pPr>
            <w:r w:rsidRPr="009E2872">
              <w:rPr>
                <w:rFonts w:ascii="Times New Roman" w:hAnsi="Times New Roman"/>
              </w:rPr>
              <w:t>9</w:t>
            </w:r>
          </w:p>
          <w:p w:rsidR="0044156B" w:rsidRPr="009E2872" w:rsidRDefault="0044156B" w:rsidP="0044156B">
            <w:pPr>
              <w:spacing w:after="0" w:line="240" w:lineRule="auto"/>
              <w:rPr>
                <w:rFonts w:ascii="Times New Roman" w:hAnsi="Times New Roman"/>
              </w:rPr>
            </w:pPr>
            <w:r w:rsidRPr="009E2872">
              <w:rPr>
                <w:rFonts w:ascii="Times New Roman" w:hAnsi="Times New Roman"/>
              </w:rPr>
              <w:t>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44156B" w:rsidRPr="009E2872" w:rsidRDefault="0044156B" w:rsidP="0044156B">
            <w:pPr>
              <w:spacing w:after="0" w:line="240" w:lineRule="auto"/>
              <w:rPr>
                <w:rFonts w:ascii="Times New Roman" w:hAnsi="Times New Roman"/>
              </w:rPr>
            </w:pPr>
            <w:r w:rsidRPr="009E2872">
              <w:rPr>
                <w:rFonts w:ascii="Times New Roman" w:hAnsi="Times New Roman"/>
              </w:rPr>
              <w:t>17</w:t>
            </w:r>
          </w:p>
          <w:p w:rsidR="0044156B" w:rsidRPr="009E2872" w:rsidRDefault="0044156B" w:rsidP="0044156B">
            <w:pPr>
              <w:spacing w:after="0" w:line="240" w:lineRule="auto"/>
              <w:rPr>
                <w:rFonts w:ascii="Times New Roman" w:hAnsi="Times New Roman"/>
              </w:rPr>
            </w:pPr>
            <w:r w:rsidRPr="009E2872">
              <w:rPr>
                <w:rFonts w:ascii="Times New Roman" w:hAnsi="Times New Roman"/>
              </w:rPr>
              <w:t>4</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44156B" w:rsidRPr="009E2872" w:rsidRDefault="0044156B" w:rsidP="0044156B">
            <w:pPr>
              <w:spacing w:after="0" w:line="240" w:lineRule="auto"/>
              <w:rPr>
                <w:rFonts w:ascii="Times New Roman" w:hAnsi="Times New Roman"/>
              </w:rPr>
            </w:pPr>
            <w:r w:rsidRPr="009E2872">
              <w:rPr>
                <w:rFonts w:ascii="Times New Roman" w:hAnsi="Times New Roman"/>
              </w:rPr>
              <w:t>4</w:t>
            </w:r>
          </w:p>
          <w:p w:rsidR="0044156B" w:rsidRPr="009E2872" w:rsidRDefault="0044156B" w:rsidP="0044156B">
            <w:pPr>
              <w:spacing w:after="0" w:line="240" w:lineRule="auto"/>
              <w:rPr>
                <w:rFonts w:ascii="Times New Roman" w:hAnsi="Times New Roman"/>
              </w:rPr>
            </w:pPr>
            <w:r w:rsidRPr="009E2872">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4156B" w:rsidRPr="009E2872" w:rsidRDefault="0044156B" w:rsidP="0044156B">
            <w:pPr>
              <w:spacing w:after="0" w:line="240" w:lineRule="auto"/>
              <w:rPr>
                <w:rFonts w:ascii="Times New Roman" w:hAnsi="Times New Roman"/>
              </w:rPr>
            </w:pPr>
            <w:r w:rsidRPr="009E2872">
              <w:rPr>
                <w:rFonts w:ascii="Times New Roman" w:hAnsi="Times New Roman"/>
              </w:rPr>
              <w:t>14</w:t>
            </w:r>
          </w:p>
          <w:p w:rsidR="0044156B" w:rsidRPr="009E2872" w:rsidRDefault="0044156B" w:rsidP="0044156B">
            <w:pPr>
              <w:spacing w:after="0" w:line="240" w:lineRule="auto"/>
              <w:rPr>
                <w:rFonts w:ascii="Times New Roman" w:hAnsi="Times New Roman"/>
              </w:rPr>
            </w:pPr>
            <w:r w:rsidRPr="009E2872">
              <w:rPr>
                <w:rFonts w:ascii="Times New Roman" w:hAnsi="Times New Roman"/>
              </w:rPr>
              <w:t>5</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1D7802" w:rsidP="008B3E00">
            <w:pPr>
              <w:spacing w:after="0" w:line="240" w:lineRule="auto"/>
              <w:rPr>
                <w:rFonts w:ascii="Times New Roman" w:hAnsi="Times New Roman"/>
                <w:lang w:val="kk-KZ"/>
              </w:rPr>
            </w:pPr>
            <w:r w:rsidRPr="009E2872">
              <w:rPr>
                <w:rFonts w:ascii="Times New Roman" w:hAnsi="Times New Roman"/>
                <w:lang w:val="kk-KZ"/>
              </w:rPr>
              <w:lastRenderedPageBreak/>
              <w:t>5</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lang w:val="kk-KZ"/>
              </w:rPr>
            </w:pPr>
            <w:r w:rsidRPr="009E2872">
              <w:rPr>
                <w:rFonts w:ascii="Times New Roman" w:hAnsi="Times New Roman"/>
                <w:lang w:val="kk-KZ"/>
              </w:rPr>
              <w:t>Жоғары оқу орнын бітіргеннен кейінгі бірінші жылы жұмысқа орналасқан түлектердің үлесі:</w:t>
            </w:r>
          </w:p>
          <w:p w:rsidR="00AE7749" w:rsidRPr="009E2872" w:rsidRDefault="00AE7749" w:rsidP="008B3E00">
            <w:pPr>
              <w:spacing w:after="0" w:line="240" w:lineRule="auto"/>
              <w:rPr>
                <w:rFonts w:ascii="Times New Roman" w:hAnsi="Times New Roman"/>
              </w:rPr>
            </w:pPr>
            <w:r w:rsidRPr="009E2872">
              <w:rPr>
                <w:rFonts w:ascii="Times New Roman" w:hAnsi="Times New Roman"/>
              </w:rPr>
              <w:t>- бакалавриат</w:t>
            </w:r>
          </w:p>
          <w:p w:rsidR="00AE7749" w:rsidRPr="009E2872" w:rsidRDefault="00AE7749" w:rsidP="008B3E00">
            <w:pPr>
              <w:spacing w:after="0" w:line="240" w:lineRule="auto"/>
              <w:rPr>
                <w:rFonts w:ascii="Times New Roman" w:hAnsi="Times New Roman"/>
              </w:rPr>
            </w:pPr>
            <w:r w:rsidRPr="009E2872">
              <w:rPr>
                <w:rFonts w:ascii="Times New Roman" w:hAnsi="Times New Roman"/>
              </w:rPr>
              <w:t>- магистратура</w:t>
            </w:r>
          </w:p>
          <w:p w:rsidR="00AE7749" w:rsidRPr="009E2872" w:rsidRDefault="00AE7749" w:rsidP="008B3E00">
            <w:pPr>
              <w:spacing w:after="0" w:line="240" w:lineRule="auto"/>
              <w:rPr>
                <w:rFonts w:ascii="Times New Roman" w:hAnsi="Times New Roman"/>
              </w:rPr>
            </w:pPr>
            <w:r w:rsidRPr="009E2872">
              <w:rPr>
                <w:rFonts w:ascii="Times New Roman" w:hAnsi="Times New Roman"/>
              </w:rPr>
              <w:t xml:space="preserve">- </w:t>
            </w:r>
            <w:r w:rsidR="0021561C" w:rsidRPr="009E2872">
              <w:rPr>
                <w:rFonts w:ascii="Times New Roman" w:hAnsi="Times New Roman"/>
              </w:rPr>
              <w:t>P</w:t>
            </w:r>
            <w:r w:rsidRPr="009E2872">
              <w:rPr>
                <w:rFonts w:ascii="Times New Roman" w:hAnsi="Times New Roman"/>
              </w:rPr>
              <w:t>hD докторантурасы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p>
          <w:p w:rsidR="00AE7749" w:rsidRPr="009E2872" w:rsidRDefault="00AE7749" w:rsidP="008B3E00">
            <w:pPr>
              <w:spacing w:after="0" w:line="240" w:lineRule="auto"/>
              <w:rPr>
                <w:rFonts w:ascii="Times New Roman" w:hAnsi="Times New Roman"/>
              </w:rPr>
            </w:pPr>
          </w:p>
          <w:p w:rsidR="00AE7749" w:rsidRPr="009E2872" w:rsidRDefault="00AE7749" w:rsidP="008B3E00">
            <w:pPr>
              <w:spacing w:after="0" w:line="240" w:lineRule="auto"/>
              <w:rPr>
                <w:rFonts w:ascii="Times New Roman" w:hAnsi="Times New Roman"/>
              </w:rPr>
            </w:pPr>
          </w:p>
          <w:p w:rsidR="00AE7749" w:rsidRPr="009E2872" w:rsidRDefault="00AE7749" w:rsidP="008B3E00">
            <w:pPr>
              <w:spacing w:after="0" w:line="240" w:lineRule="auto"/>
              <w:rPr>
                <w:rFonts w:ascii="Times New Roman" w:hAnsi="Times New Roman"/>
              </w:rPr>
            </w:pPr>
            <w:r w:rsidRPr="009E2872">
              <w:rPr>
                <w:rFonts w:ascii="Times New Roman" w:hAnsi="Times New Roman"/>
              </w:rPr>
              <w:t>2019-2020гг -50%</w:t>
            </w:r>
          </w:p>
          <w:p w:rsidR="00AE7749" w:rsidRPr="009E2872" w:rsidRDefault="00AE7749" w:rsidP="008B3E00">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1D7802" w:rsidP="008B3E00">
            <w:pPr>
              <w:spacing w:after="0" w:line="240" w:lineRule="auto"/>
              <w:rPr>
                <w:rFonts w:ascii="Times New Roman" w:hAnsi="Times New Roman"/>
                <w:lang w:val="kk-KZ"/>
              </w:rPr>
            </w:pPr>
            <w:r w:rsidRPr="009E2872">
              <w:rPr>
                <w:rFonts w:ascii="Times New Roman" w:hAnsi="Times New Roman"/>
                <w:lang w:val="kk-KZ"/>
              </w:rPr>
              <w:t>6</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lang w:val="kk-KZ"/>
              </w:rPr>
            </w:pPr>
            <w:r w:rsidRPr="009E2872">
              <w:rPr>
                <w:rFonts w:ascii="Times New Roman" w:hAnsi="Times New Roman"/>
                <w:lang w:val="kk-KZ"/>
              </w:rPr>
              <w:t>Ғылыми дәрежелері мен атақтары бар штаттық ПОҚ үлесі</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4C519F" w:rsidP="008B3E00">
            <w:pPr>
              <w:spacing w:after="0" w:line="240" w:lineRule="auto"/>
              <w:jc w:val="center"/>
              <w:rPr>
                <w:rFonts w:ascii="Times New Roman" w:hAnsi="Times New Roman"/>
                <w:lang w:val="en-US"/>
              </w:rPr>
            </w:pPr>
            <w:r w:rsidRPr="009E2872">
              <w:rPr>
                <w:rFonts w:ascii="Times New Roman" w:hAnsi="Times New Roman"/>
              </w:rPr>
              <w:t>51</w:t>
            </w:r>
            <w:r w:rsidR="00AE7749" w:rsidRPr="009E2872">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1D7802" w:rsidP="008B3E00">
            <w:pPr>
              <w:spacing w:after="0" w:line="240" w:lineRule="auto"/>
              <w:rPr>
                <w:rFonts w:ascii="Times New Roman" w:hAnsi="Times New Roman"/>
                <w:lang w:val="kk-KZ"/>
              </w:rPr>
            </w:pPr>
            <w:r w:rsidRPr="009E2872">
              <w:rPr>
                <w:rFonts w:ascii="Times New Roman" w:hAnsi="Times New Roman"/>
                <w:lang w:val="kk-KZ"/>
              </w:rPr>
              <w:t>7</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Шетелден тартылған ПОҚ саны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адам</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1.Руи Коста</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3</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1D7802" w:rsidP="008B3E00">
            <w:pPr>
              <w:spacing w:after="0" w:line="240" w:lineRule="auto"/>
              <w:rPr>
                <w:rFonts w:ascii="Times New Roman" w:hAnsi="Times New Roman"/>
                <w:lang w:val="kk-KZ"/>
              </w:rPr>
            </w:pPr>
            <w:r w:rsidRPr="009E2872">
              <w:rPr>
                <w:rFonts w:ascii="Times New Roman" w:hAnsi="Times New Roman"/>
                <w:lang w:val="kk-KZ"/>
              </w:rPr>
              <w:t>8</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lang w:val="kk-KZ"/>
              </w:rPr>
            </w:pPr>
            <w:r w:rsidRPr="009E2872">
              <w:rPr>
                <w:rFonts w:ascii="Times New Roman" w:hAnsi="Times New Roman"/>
                <w:lang w:val="kk-KZ"/>
              </w:rPr>
              <w:t xml:space="preserve">Біліктілігін арттырудан өткен оқытушылардың үлесі </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E7749" w:rsidRPr="009E2872" w:rsidRDefault="00AE7749" w:rsidP="008B3E00">
            <w:pPr>
              <w:spacing w:after="0" w:line="240" w:lineRule="auto"/>
              <w:rPr>
                <w:rFonts w:ascii="Times New Roman" w:hAnsi="Times New Roman"/>
              </w:rPr>
            </w:pPr>
            <w:r w:rsidRPr="009E2872">
              <w:rPr>
                <w:rFonts w:ascii="Times New Roman" w:hAnsi="Times New Roman"/>
              </w:rPr>
              <w:t>100%</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1D7802" w:rsidP="008B3E00">
            <w:pPr>
              <w:spacing w:after="0" w:line="240" w:lineRule="auto"/>
              <w:rPr>
                <w:rFonts w:ascii="Times New Roman" w:hAnsi="Times New Roman"/>
                <w:lang w:val="kk-KZ"/>
              </w:rPr>
            </w:pPr>
            <w:r w:rsidRPr="009E2872">
              <w:rPr>
                <w:rFonts w:ascii="Times New Roman" w:hAnsi="Times New Roman"/>
                <w:lang w:val="kk-KZ"/>
              </w:rPr>
              <w:t>9</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 xml:space="preserve">Шетелдік жоғары оқу орындарының қатысуымен әзірленген бірлескен білім беретін оқу бағдарламаларының саны: </w:t>
            </w:r>
          </w:p>
          <w:p w:rsidR="002A22CD" w:rsidRPr="009E2872" w:rsidRDefault="002A22CD" w:rsidP="008B3E00">
            <w:pPr>
              <w:spacing w:after="0" w:line="240" w:lineRule="auto"/>
              <w:rPr>
                <w:rFonts w:ascii="Times New Roman" w:hAnsi="Times New Roman"/>
              </w:rPr>
            </w:pPr>
            <w:r w:rsidRPr="009E2872">
              <w:rPr>
                <w:rFonts w:ascii="Times New Roman" w:hAnsi="Times New Roman"/>
              </w:rPr>
              <w:t>- бакалавриат</w:t>
            </w:r>
          </w:p>
          <w:p w:rsidR="002A22CD" w:rsidRPr="009E2872" w:rsidRDefault="002A22CD" w:rsidP="008B3E00">
            <w:pPr>
              <w:spacing w:after="0" w:line="240" w:lineRule="auto"/>
              <w:rPr>
                <w:rFonts w:ascii="Times New Roman" w:hAnsi="Times New Roman"/>
              </w:rPr>
            </w:pPr>
            <w:r w:rsidRPr="009E2872">
              <w:rPr>
                <w:rFonts w:ascii="Times New Roman" w:hAnsi="Times New Roman"/>
              </w:rPr>
              <w:t>- магистратура</w:t>
            </w:r>
          </w:p>
          <w:p w:rsidR="002A22CD" w:rsidRPr="009E2872" w:rsidRDefault="002A22CD" w:rsidP="008B3E00">
            <w:pPr>
              <w:spacing w:after="0" w:line="240" w:lineRule="auto"/>
              <w:rPr>
                <w:rFonts w:ascii="Times New Roman" w:hAnsi="Times New Roman"/>
              </w:rPr>
            </w:pPr>
            <w:r w:rsidRPr="009E2872">
              <w:rPr>
                <w:rFonts w:ascii="Times New Roman" w:hAnsi="Times New Roman"/>
              </w:rPr>
              <w:t>- phD докторантурасы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бірлік</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rPr>
            </w:pPr>
            <w:r w:rsidRPr="009E2872">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rPr>
              <w:t>1</w:t>
            </w:r>
            <w:r w:rsidR="001D7802" w:rsidRPr="009E2872">
              <w:rPr>
                <w:rFonts w:ascii="Times New Roman" w:hAnsi="Times New Roman"/>
                <w:lang w:val="kk-KZ"/>
              </w:rPr>
              <w:t>0</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Ағылшын тіліндегі базалық және бейінді пәндердің саны</w:t>
            </w:r>
          </w:p>
          <w:p w:rsidR="002A22CD" w:rsidRPr="009E2872" w:rsidRDefault="002A22CD" w:rsidP="008B3E00">
            <w:pPr>
              <w:spacing w:after="0" w:line="240" w:lineRule="auto"/>
              <w:rPr>
                <w:rFonts w:ascii="Times New Roman" w:hAnsi="Times New Roman"/>
              </w:rPr>
            </w:pPr>
            <w:r w:rsidRPr="009E2872">
              <w:rPr>
                <w:rFonts w:ascii="Times New Roman" w:hAnsi="Times New Roman"/>
              </w:rPr>
              <w:t>- бакалавриат</w:t>
            </w:r>
          </w:p>
          <w:p w:rsidR="002A22CD" w:rsidRPr="009E2872" w:rsidRDefault="002A22CD" w:rsidP="008B3E00">
            <w:pPr>
              <w:spacing w:after="0" w:line="240" w:lineRule="auto"/>
              <w:rPr>
                <w:rFonts w:ascii="Times New Roman" w:hAnsi="Times New Roman"/>
              </w:rPr>
            </w:pPr>
            <w:r w:rsidRPr="009E2872">
              <w:rPr>
                <w:rFonts w:ascii="Times New Roman" w:hAnsi="Times New Roman"/>
              </w:rPr>
              <w:t>- магистратура</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бірлік</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rPr>
            </w:pPr>
            <w:r w:rsidRPr="009E2872">
              <w:rPr>
                <w:rFonts w:ascii="Times New Roman" w:hAnsi="Times New Roman"/>
              </w:rPr>
              <w:t>19</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25</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rPr>
              <w:t>1</w:t>
            </w:r>
            <w:r w:rsidR="001D7802" w:rsidRPr="009E2872">
              <w:rPr>
                <w:rFonts w:ascii="Times New Roman" w:hAnsi="Times New Roman"/>
                <w:lang w:val="kk-KZ"/>
              </w:rPr>
              <w:t>1</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Шетелдік жоғары оқу орындары мен ҒЗИ-да ғылыми тағылымдамадан өткен магистранттар мен докторанттардың үлесі</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бірлік</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1</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3</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4</w:t>
            </w:r>
          </w:p>
        </w:tc>
      </w:tr>
      <w:tr w:rsidR="009E2872" w:rsidRPr="009E2872" w:rsidTr="00BC4E2E">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rPr>
              <w:t>1</w:t>
            </w:r>
            <w:r w:rsidR="001D7802" w:rsidRPr="009E2872">
              <w:rPr>
                <w:rFonts w:ascii="Times New Roman" w:hAnsi="Times New Roman"/>
                <w:lang w:val="kk-KZ"/>
              </w:rPr>
              <w:t>2</w:t>
            </w:r>
          </w:p>
        </w:tc>
        <w:tc>
          <w:tcPr>
            <w:tcW w:w="3244"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lang w:val="kk-KZ"/>
              </w:rPr>
            </w:pPr>
            <w:r w:rsidRPr="009E2872">
              <w:rPr>
                <w:rFonts w:ascii="Times New Roman" w:hAnsi="Times New Roman"/>
                <w:lang w:val="kk-KZ"/>
              </w:rPr>
              <w:t xml:space="preserve">Оқудың барлық кезеңінде шетелде кемінде бір академиялық кезеңде білім алғандардың үлесі </w:t>
            </w:r>
          </w:p>
          <w:p w:rsidR="002A22CD" w:rsidRPr="009E2872" w:rsidRDefault="002A22CD" w:rsidP="008B3E00">
            <w:pPr>
              <w:spacing w:after="0" w:line="240" w:lineRule="auto"/>
              <w:rPr>
                <w:rFonts w:ascii="Times New Roman" w:hAnsi="Times New Roman"/>
              </w:rPr>
            </w:pPr>
            <w:r w:rsidRPr="009E2872">
              <w:rPr>
                <w:rFonts w:ascii="Times New Roman" w:hAnsi="Times New Roman"/>
              </w:rPr>
              <w:t>- бакалавриат</w:t>
            </w:r>
          </w:p>
          <w:p w:rsidR="002A22CD" w:rsidRPr="009E2872" w:rsidRDefault="002A22CD" w:rsidP="008B3E00">
            <w:pPr>
              <w:spacing w:after="0" w:line="240" w:lineRule="auto"/>
              <w:rPr>
                <w:rFonts w:ascii="Times New Roman" w:hAnsi="Times New Roman"/>
              </w:rPr>
            </w:pPr>
            <w:r w:rsidRPr="009E2872">
              <w:rPr>
                <w:rFonts w:ascii="Times New Roman" w:hAnsi="Times New Roman"/>
              </w:rPr>
              <w:t>- магистратура</w:t>
            </w:r>
          </w:p>
          <w:p w:rsidR="002A22CD" w:rsidRPr="009E2872" w:rsidRDefault="002A22CD" w:rsidP="008B3E00">
            <w:pPr>
              <w:spacing w:after="0" w:line="240" w:lineRule="auto"/>
              <w:rPr>
                <w:rFonts w:ascii="Times New Roman" w:hAnsi="Times New Roman"/>
              </w:rPr>
            </w:pPr>
            <w:r w:rsidRPr="009E2872">
              <w:rPr>
                <w:rFonts w:ascii="Times New Roman" w:hAnsi="Times New Roman"/>
              </w:rPr>
              <w:t>- phD докторантурасы</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rPr>
                <w:rFonts w:ascii="Times New Roman" w:hAnsi="Times New Roman"/>
              </w:rPr>
            </w:pPr>
            <w:r w:rsidRPr="009E2872">
              <w:rPr>
                <w:rFonts w:ascii="Times New Roman" w:hAnsi="Times New Roman"/>
              </w:rPr>
              <w:t>%</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A22CD" w:rsidRPr="009E2872" w:rsidRDefault="002A22CD" w:rsidP="008B3E00">
            <w:pPr>
              <w:spacing w:after="0" w:line="240" w:lineRule="auto"/>
              <w:jc w:val="center"/>
              <w:rPr>
                <w:rFonts w:ascii="Times New Roman" w:hAnsi="Times New Roman"/>
              </w:rPr>
            </w:pPr>
            <w:r w:rsidRPr="009E2872">
              <w:rPr>
                <w:rFonts w:ascii="Times New Roman" w:hAnsi="Times New Roman"/>
              </w:rPr>
              <w:t>0,6%</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0,7</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0,8</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22CD" w:rsidRPr="009E2872" w:rsidRDefault="00AE7749" w:rsidP="008B3E00">
            <w:pPr>
              <w:spacing w:after="0" w:line="240" w:lineRule="auto"/>
              <w:rPr>
                <w:rFonts w:ascii="Times New Roman" w:hAnsi="Times New Roman"/>
              </w:rPr>
            </w:pPr>
            <w:r w:rsidRPr="009E2872">
              <w:rPr>
                <w:rFonts w:ascii="Times New Roman" w:hAnsi="Times New Roman"/>
              </w:rPr>
              <w:t>3</w:t>
            </w:r>
          </w:p>
        </w:tc>
      </w:tr>
    </w:tbl>
    <w:p w:rsidR="00786CCA" w:rsidRPr="009E2872" w:rsidRDefault="00786CCA" w:rsidP="008B3E00">
      <w:pPr>
        <w:pStyle w:val="11"/>
        <w:shd w:val="clear" w:color="auto" w:fill="auto"/>
        <w:spacing w:line="240" w:lineRule="auto"/>
        <w:ind w:left="578" w:firstLine="0"/>
        <w:jc w:val="both"/>
        <w:rPr>
          <w:rStyle w:val="a7"/>
          <w:i/>
          <w:sz w:val="24"/>
          <w:szCs w:val="24"/>
        </w:rPr>
      </w:pPr>
    </w:p>
    <w:p w:rsidR="00507A6B" w:rsidRPr="009E2872" w:rsidRDefault="00507A6B" w:rsidP="008B3E00">
      <w:pPr>
        <w:pStyle w:val="11"/>
        <w:shd w:val="clear" w:color="auto" w:fill="auto"/>
        <w:spacing w:line="240" w:lineRule="auto"/>
        <w:ind w:left="578" w:firstLine="0"/>
        <w:jc w:val="both"/>
        <w:rPr>
          <w:rStyle w:val="a7"/>
          <w:sz w:val="24"/>
          <w:szCs w:val="24"/>
          <w:lang w:val="kk-KZ"/>
        </w:rPr>
      </w:pPr>
    </w:p>
    <w:p w:rsidR="002A22CD" w:rsidRPr="009E2872" w:rsidRDefault="00786CCA" w:rsidP="008B3E00">
      <w:pPr>
        <w:pStyle w:val="11"/>
        <w:shd w:val="clear" w:color="auto" w:fill="auto"/>
        <w:spacing w:line="240" w:lineRule="auto"/>
        <w:ind w:left="578" w:firstLine="0"/>
        <w:jc w:val="both"/>
        <w:rPr>
          <w:rStyle w:val="a7"/>
          <w:i/>
          <w:lang w:val="kk-KZ"/>
        </w:rPr>
      </w:pPr>
      <w:r w:rsidRPr="009E2872">
        <w:rPr>
          <w:rStyle w:val="a7"/>
          <w:sz w:val="24"/>
          <w:szCs w:val="24"/>
          <w:lang w:val="kk-KZ"/>
        </w:rPr>
        <w:t>6</w:t>
      </w:r>
      <w:r w:rsidRPr="009E2872">
        <w:rPr>
          <w:rStyle w:val="a7"/>
          <w:i/>
          <w:sz w:val="24"/>
          <w:szCs w:val="24"/>
          <w:lang w:val="kk-KZ"/>
        </w:rPr>
        <w:t xml:space="preserve"> </w:t>
      </w:r>
      <w:r w:rsidRPr="009E2872">
        <w:rPr>
          <w:rStyle w:val="a7"/>
          <w:sz w:val="24"/>
          <w:szCs w:val="24"/>
          <w:lang w:val="kk-KZ"/>
        </w:rPr>
        <w:t>ББ ҮШІН ТӘУЕКЕЛДЕРДІҢ ӘСЕРІН ТӨМЕНДЕТУ ЖӨНІНДЕГІ ІС-ШАРАЛАР</w:t>
      </w:r>
      <w:bookmarkEnd w:id="4"/>
    </w:p>
    <w:p w:rsidR="002A22CD" w:rsidRPr="009E2872" w:rsidRDefault="002A22CD" w:rsidP="008B3E00">
      <w:pPr>
        <w:pStyle w:val="11"/>
        <w:shd w:val="clear" w:color="auto" w:fill="auto"/>
        <w:spacing w:line="240" w:lineRule="auto"/>
        <w:ind w:left="578" w:firstLine="0"/>
        <w:jc w:val="both"/>
        <w:rPr>
          <w:rStyle w:val="a7"/>
          <w:b w:val="0"/>
          <w:i/>
          <w:sz w:val="24"/>
          <w:szCs w:val="24"/>
          <w:lang w:val="kk-KZ"/>
        </w:rPr>
      </w:pPr>
    </w:p>
    <w:p w:rsidR="002A22CD" w:rsidRPr="009E2872" w:rsidRDefault="002A22CD" w:rsidP="008B3E00">
      <w:pPr>
        <w:spacing w:after="0" w:line="240" w:lineRule="auto"/>
        <w:ind w:firstLine="567"/>
        <w:jc w:val="both"/>
        <w:rPr>
          <w:rFonts w:ascii="Times New Roman" w:hAnsi="Times New Roman"/>
          <w:sz w:val="24"/>
          <w:szCs w:val="24"/>
          <w:lang w:val="kk-KZ"/>
        </w:rPr>
      </w:pPr>
      <w:r w:rsidRPr="009E2872">
        <w:rPr>
          <w:rFonts w:ascii="Times New Roman" w:hAnsi="Times New Roman"/>
          <w:sz w:val="24"/>
          <w:szCs w:val="24"/>
          <w:lang w:val="kk-KZ"/>
        </w:rPr>
        <w:t>Білім беру бағдарламасын табысты іске асыруға тәуекелдердің әртүрлі түрлері әсер етуі мүмкін және соның салдарынан мыналар әзірленеді</w:t>
      </w:r>
      <w:r w:rsidR="005165F8" w:rsidRPr="009E2872">
        <w:rPr>
          <w:rFonts w:ascii="Times New Roman" w:hAnsi="Times New Roman"/>
          <w:sz w:val="24"/>
          <w:szCs w:val="24"/>
          <w:lang w:val="kk-KZ"/>
        </w:rPr>
        <w:t xml:space="preserve"> </w:t>
      </w:r>
      <w:r w:rsidRPr="009E2872">
        <w:rPr>
          <w:rFonts w:ascii="Times New Roman" w:hAnsi="Times New Roman"/>
          <w:sz w:val="24"/>
          <w:szCs w:val="24"/>
          <w:lang w:val="kk-KZ"/>
        </w:rPr>
        <w:t>сақтандырғыш</w:t>
      </w:r>
      <w:r w:rsidR="00FB0CB0" w:rsidRPr="009E2872">
        <w:rPr>
          <w:rFonts w:ascii="Times New Roman" w:hAnsi="Times New Roman"/>
          <w:sz w:val="24"/>
          <w:szCs w:val="24"/>
          <w:lang w:val="kk-KZ"/>
        </w:rPr>
        <w:t>оларды төмендету бойынша іс-шаралар:</w:t>
      </w:r>
    </w:p>
    <w:p w:rsidR="00AC1ADD" w:rsidRPr="009E2872" w:rsidRDefault="00AC1ADD" w:rsidP="008B3E00">
      <w:pPr>
        <w:pStyle w:val="11"/>
        <w:numPr>
          <w:ilvl w:val="0"/>
          <w:numId w:val="5"/>
        </w:numPr>
        <w:shd w:val="clear" w:color="auto" w:fill="auto"/>
        <w:spacing w:line="240" w:lineRule="auto"/>
        <w:ind w:left="0" w:firstLine="567"/>
        <w:jc w:val="both"/>
        <w:rPr>
          <w:rFonts w:eastAsia="Calibri"/>
          <w:spacing w:val="0"/>
          <w:sz w:val="24"/>
          <w:szCs w:val="24"/>
        </w:rPr>
      </w:pPr>
      <w:r w:rsidRPr="009E2872">
        <w:rPr>
          <w:lang w:val="kk-KZ"/>
        </w:rPr>
        <w:t>ПОҚ жұмысына қолайлы жағдай жасау. ПОҚ-ты қосымша жүктемелерден босату</w:t>
      </w:r>
      <w:r w:rsidR="00FB0CB0" w:rsidRPr="009E2872">
        <w:rPr>
          <w:lang w:val="kk-KZ"/>
        </w:rPr>
        <w:t>;</w:t>
      </w:r>
      <w:r w:rsidRPr="009E2872">
        <w:rPr>
          <w:lang w:val="kk-KZ"/>
        </w:rPr>
        <w:t xml:space="preserve"> </w:t>
      </w:r>
    </w:p>
    <w:p w:rsidR="00780DB9" w:rsidRPr="009E2872" w:rsidRDefault="00780DB9" w:rsidP="008B3E00">
      <w:pPr>
        <w:pStyle w:val="a8"/>
        <w:numPr>
          <w:ilvl w:val="0"/>
          <w:numId w:val="5"/>
        </w:numPr>
        <w:spacing w:after="0" w:line="240" w:lineRule="auto"/>
        <w:ind w:left="0" w:firstLine="567"/>
        <w:jc w:val="both"/>
        <w:rPr>
          <w:rFonts w:ascii="Times New Roman" w:hAnsi="Times New Roman"/>
        </w:rPr>
      </w:pPr>
      <w:r w:rsidRPr="009E2872">
        <w:rPr>
          <w:rFonts w:ascii="Times New Roman" w:hAnsi="Times New Roman"/>
        </w:rPr>
        <w:t>Алматы қаласының және басқа да өңірлердің мектептерінде, колледждерінде кәсіптік бағдар беру жұмыстарының кешенді жоспарын әзірлеу. Әлеуметтік желілердегі белсенді жұмыс. Оқушылармен бірлескен ғылыми, білім беру жұмыстарын ұйымдастыру, оның ішінде мектептерде, колледждерде шеберлік сыныптарын өткізу</w:t>
      </w:r>
      <w:r w:rsidR="00FB0CB0" w:rsidRPr="009E2872">
        <w:rPr>
          <w:rFonts w:ascii="Times New Roman" w:hAnsi="Times New Roman"/>
        </w:rPr>
        <w:t>;</w:t>
      </w:r>
      <w:r w:rsidRPr="009E2872">
        <w:rPr>
          <w:rFonts w:ascii="Times New Roman" w:hAnsi="Times New Roman"/>
          <w:lang w:val="kk-KZ"/>
        </w:rPr>
        <w:t xml:space="preserve"> </w:t>
      </w:r>
    </w:p>
    <w:p w:rsidR="002A22CD" w:rsidRPr="009E2872" w:rsidRDefault="002A22CD" w:rsidP="008B3E00">
      <w:pPr>
        <w:pStyle w:val="11"/>
        <w:numPr>
          <w:ilvl w:val="0"/>
          <w:numId w:val="5"/>
        </w:numPr>
        <w:shd w:val="clear" w:color="auto" w:fill="auto"/>
        <w:spacing w:line="240" w:lineRule="auto"/>
        <w:ind w:left="0" w:firstLine="567"/>
        <w:jc w:val="both"/>
        <w:rPr>
          <w:rFonts w:eastAsia="Calibri"/>
          <w:spacing w:val="0"/>
          <w:sz w:val="24"/>
          <w:szCs w:val="24"/>
        </w:rPr>
      </w:pPr>
      <w:r w:rsidRPr="009E2872">
        <w:rPr>
          <w:rFonts w:eastAsia="Calibri"/>
          <w:spacing w:val="0"/>
          <w:sz w:val="24"/>
          <w:szCs w:val="24"/>
        </w:rPr>
        <w:t>білім алушылар контингентін тарту</w:t>
      </w:r>
      <w:r w:rsidR="005165F8" w:rsidRPr="009E2872">
        <w:rPr>
          <w:rFonts w:eastAsia="Calibri"/>
          <w:spacing w:val="0"/>
          <w:sz w:val="24"/>
          <w:szCs w:val="24"/>
        </w:rPr>
        <w:t xml:space="preserve"> </w:t>
      </w:r>
      <w:r w:rsidRPr="009E2872">
        <w:rPr>
          <w:rFonts w:eastAsia="Calibri"/>
          <w:spacing w:val="0"/>
          <w:sz w:val="24"/>
          <w:szCs w:val="24"/>
        </w:rPr>
        <w:t>ақылы-шарттық негізде;</w:t>
      </w:r>
    </w:p>
    <w:p w:rsidR="002A22CD" w:rsidRPr="009E2872" w:rsidRDefault="002A22CD" w:rsidP="008B3E00">
      <w:pPr>
        <w:pStyle w:val="11"/>
        <w:numPr>
          <w:ilvl w:val="0"/>
          <w:numId w:val="5"/>
        </w:numPr>
        <w:shd w:val="clear" w:color="auto" w:fill="auto"/>
        <w:spacing w:line="240" w:lineRule="auto"/>
        <w:ind w:left="0" w:firstLine="567"/>
        <w:jc w:val="both"/>
        <w:rPr>
          <w:rFonts w:eastAsia="Calibri"/>
          <w:spacing w:val="0"/>
          <w:sz w:val="24"/>
          <w:szCs w:val="24"/>
        </w:rPr>
      </w:pPr>
      <w:r w:rsidRPr="009E2872">
        <w:rPr>
          <w:rFonts w:eastAsia="Calibri"/>
          <w:spacing w:val="0"/>
          <w:sz w:val="24"/>
          <w:szCs w:val="24"/>
        </w:rPr>
        <w:t>электрондық оқу басылымдарын мемлекеттік тілде әзірлеу және оқу үдерісіне енгізу бойынша ПОҚ жұмысын жандандыру</w:t>
      </w:r>
      <w:r w:rsidR="00FB0CB0" w:rsidRPr="009E2872">
        <w:rPr>
          <w:rFonts w:eastAsia="Calibri"/>
          <w:spacing w:val="0"/>
          <w:sz w:val="24"/>
          <w:szCs w:val="24"/>
        </w:rPr>
        <w:t>;</w:t>
      </w:r>
      <w:r w:rsidRPr="009E2872">
        <w:rPr>
          <w:rFonts w:eastAsia="Calibri"/>
          <w:spacing w:val="0"/>
          <w:sz w:val="24"/>
          <w:szCs w:val="24"/>
        </w:rPr>
        <w:t xml:space="preserve"> </w:t>
      </w:r>
    </w:p>
    <w:p w:rsidR="002A22CD" w:rsidRPr="009E2872" w:rsidRDefault="002A22CD" w:rsidP="008B3E00">
      <w:pPr>
        <w:pStyle w:val="11"/>
        <w:numPr>
          <w:ilvl w:val="0"/>
          <w:numId w:val="5"/>
        </w:numPr>
        <w:shd w:val="clear" w:color="auto" w:fill="auto"/>
        <w:spacing w:line="240" w:lineRule="auto"/>
        <w:ind w:left="0" w:firstLine="567"/>
        <w:jc w:val="both"/>
        <w:rPr>
          <w:rFonts w:eastAsia="Calibri"/>
          <w:spacing w:val="0"/>
          <w:sz w:val="24"/>
          <w:szCs w:val="24"/>
        </w:rPr>
      </w:pPr>
      <w:r w:rsidRPr="009E2872">
        <w:rPr>
          <w:rFonts w:eastAsia="Calibri"/>
          <w:spacing w:val="0"/>
          <w:sz w:val="24"/>
          <w:szCs w:val="24"/>
        </w:rPr>
        <w:lastRenderedPageBreak/>
        <w:t>бойынша жұмысты жандандыру</w:t>
      </w:r>
      <w:r w:rsidR="005165F8" w:rsidRPr="009E2872">
        <w:rPr>
          <w:rFonts w:eastAsia="Calibri"/>
          <w:spacing w:val="0"/>
          <w:sz w:val="24"/>
          <w:szCs w:val="24"/>
        </w:rPr>
        <w:t xml:space="preserve"> </w:t>
      </w:r>
      <w:r w:rsidRPr="009E2872">
        <w:rPr>
          <w:rFonts w:eastAsia="Calibri"/>
          <w:spacing w:val="0"/>
          <w:sz w:val="24"/>
          <w:szCs w:val="24"/>
        </w:rPr>
        <w:t>академиялық ұтқырлықты жүзеге асыру үшін ғылыми-зерттеу институттарында және алыс шетел университеттерінде профессорлық-оқытушылық құрамның біліктілігін арттыру;</w:t>
      </w:r>
    </w:p>
    <w:p w:rsidR="00780DB9" w:rsidRPr="009E2872" w:rsidRDefault="002A22CD" w:rsidP="008B3E00">
      <w:pPr>
        <w:pStyle w:val="11"/>
        <w:numPr>
          <w:ilvl w:val="0"/>
          <w:numId w:val="5"/>
        </w:numPr>
        <w:shd w:val="clear" w:color="auto" w:fill="auto"/>
        <w:spacing w:line="240" w:lineRule="auto"/>
        <w:ind w:left="0" w:firstLine="567"/>
        <w:jc w:val="both"/>
        <w:rPr>
          <w:rFonts w:eastAsia="Calibri"/>
          <w:spacing w:val="0"/>
          <w:sz w:val="24"/>
          <w:szCs w:val="24"/>
        </w:rPr>
      </w:pPr>
      <w:r w:rsidRPr="009E2872">
        <w:rPr>
          <w:rFonts w:eastAsia="Calibri"/>
          <w:spacing w:val="0"/>
          <w:sz w:val="24"/>
          <w:szCs w:val="24"/>
        </w:rPr>
        <w:t>белсенді қатысуға</w:t>
      </w:r>
      <w:r w:rsidR="00780DB9" w:rsidRPr="009E2872">
        <w:rPr>
          <w:rFonts w:eastAsia="Calibri"/>
          <w:spacing w:val="0"/>
          <w:sz w:val="24"/>
          <w:szCs w:val="24"/>
          <w:lang w:val="kk-KZ"/>
        </w:rPr>
        <w:t xml:space="preserve"> профессорлық-оқытушылық құрамның</w:t>
      </w:r>
      <w:r w:rsidRPr="009E2872">
        <w:rPr>
          <w:rFonts w:eastAsia="Calibri"/>
          <w:spacing w:val="0"/>
          <w:sz w:val="24"/>
          <w:szCs w:val="24"/>
        </w:rPr>
        <w:t xml:space="preserve"> ҚР Министрліктері мен халықаралық ұйымдар қаржыландыратын ғылыми-зерттеу жұмыстарының гранттарын алуға жариялаған конкурстарда;</w:t>
      </w:r>
      <w:r w:rsidR="00780DB9" w:rsidRPr="009E2872">
        <w:t xml:space="preserve"> </w:t>
      </w:r>
    </w:p>
    <w:p w:rsidR="002A22CD" w:rsidRPr="009E2872" w:rsidRDefault="00780DB9" w:rsidP="008B3E00">
      <w:pPr>
        <w:pStyle w:val="11"/>
        <w:numPr>
          <w:ilvl w:val="0"/>
          <w:numId w:val="5"/>
        </w:numPr>
        <w:shd w:val="clear" w:color="auto" w:fill="auto"/>
        <w:spacing w:line="240" w:lineRule="auto"/>
        <w:ind w:left="0" w:firstLine="567"/>
        <w:jc w:val="both"/>
        <w:rPr>
          <w:rFonts w:eastAsia="Calibri"/>
          <w:spacing w:val="0"/>
          <w:sz w:val="24"/>
          <w:szCs w:val="24"/>
          <w:lang w:val="kk-KZ"/>
        </w:rPr>
      </w:pPr>
      <w:r w:rsidRPr="009E2872">
        <w:rPr>
          <w:lang w:val="kk-KZ"/>
        </w:rPr>
        <w:t xml:space="preserve"> </w:t>
      </w:r>
      <w:r w:rsidR="002A22CD" w:rsidRPr="009E2872">
        <w:rPr>
          <w:rFonts w:eastAsia="Calibri"/>
          <w:spacing w:val="0"/>
          <w:sz w:val="24"/>
          <w:szCs w:val="24"/>
          <w:lang w:val="kk-KZ"/>
        </w:rPr>
        <w:t xml:space="preserve">заманауи құрал-жабдықтарды уақтылы жоспарлы түрде сатып алу және аспаптар паркін ұдайы толықтырып отыру және </w:t>
      </w:r>
      <w:r w:rsidR="00FB0CB0" w:rsidRPr="009E2872">
        <w:rPr>
          <w:rFonts w:eastAsia="Calibri"/>
          <w:spacing w:val="0"/>
          <w:sz w:val="24"/>
          <w:szCs w:val="24"/>
          <w:lang w:val="kk-KZ"/>
        </w:rPr>
        <w:t>құралдарды;</w:t>
      </w:r>
    </w:p>
    <w:p w:rsidR="00780DB9" w:rsidRPr="009E2872" w:rsidRDefault="00780DB9" w:rsidP="008B3E00">
      <w:pPr>
        <w:pStyle w:val="11"/>
        <w:numPr>
          <w:ilvl w:val="0"/>
          <w:numId w:val="5"/>
        </w:numPr>
        <w:shd w:val="clear" w:color="auto" w:fill="auto"/>
        <w:spacing w:line="240" w:lineRule="auto"/>
        <w:ind w:left="0" w:firstLine="567"/>
        <w:jc w:val="both"/>
        <w:rPr>
          <w:rFonts w:eastAsia="Calibri"/>
          <w:spacing w:val="0"/>
          <w:sz w:val="24"/>
          <w:szCs w:val="24"/>
          <w:lang w:val="kk-KZ"/>
        </w:rPr>
      </w:pPr>
      <w:r w:rsidRPr="009E2872">
        <w:rPr>
          <w:lang w:val="kk-KZ"/>
        </w:rPr>
        <w:t>Тәжірибеден/тағылымдамадан өтуге және одан әрі жұмысқа орналасуға саланың жетекші кәсіпорындарымен шарттар жасасу (прологпен).</w:t>
      </w:r>
    </w:p>
    <w:p w:rsidR="002A22CD" w:rsidRPr="009E2872" w:rsidRDefault="002A22CD" w:rsidP="008B3E00">
      <w:pPr>
        <w:pStyle w:val="11"/>
        <w:shd w:val="clear" w:color="auto" w:fill="auto"/>
        <w:spacing w:line="240" w:lineRule="auto"/>
        <w:ind w:left="1287" w:firstLine="0"/>
        <w:jc w:val="both"/>
        <w:rPr>
          <w:sz w:val="24"/>
          <w:szCs w:val="24"/>
          <w:lang w:val="kk-KZ"/>
        </w:rPr>
      </w:pPr>
    </w:p>
    <w:p w:rsidR="00507A6B" w:rsidRPr="009E2872" w:rsidRDefault="00507A6B" w:rsidP="008B3E00">
      <w:pPr>
        <w:pStyle w:val="11"/>
        <w:shd w:val="clear" w:color="auto" w:fill="auto"/>
        <w:spacing w:line="240" w:lineRule="auto"/>
        <w:ind w:left="578" w:firstLine="0"/>
        <w:jc w:val="both"/>
        <w:rPr>
          <w:rStyle w:val="a7"/>
          <w:sz w:val="24"/>
          <w:szCs w:val="24"/>
          <w:lang w:val="kk-KZ"/>
        </w:rPr>
      </w:pPr>
      <w:bookmarkStart w:id="5" w:name="bookmark6"/>
    </w:p>
    <w:p w:rsidR="002A22CD" w:rsidRPr="009E2872" w:rsidRDefault="00786CCA" w:rsidP="008B3E00">
      <w:pPr>
        <w:pStyle w:val="11"/>
        <w:shd w:val="clear" w:color="auto" w:fill="auto"/>
        <w:spacing w:line="240" w:lineRule="auto"/>
        <w:ind w:left="578" w:firstLine="0"/>
        <w:jc w:val="both"/>
        <w:rPr>
          <w:rStyle w:val="a7"/>
          <w:lang w:val="kk-KZ"/>
        </w:rPr>
      </w:pPr>
      <w:r w:rsidRPr="009E2872">
        <w:rPr>
          <w:rStyle w:val="a7"/>
          <w:sz w:val="24"/>
          <w:szCs w:val="24"/>
          <w:lang w:val="kk-KZ"/>
        </w:rPr>
        <w:t>7</w:t>
      </w:r>
      <w:r w:rsidR="00FB0CB0" w:rsidRPr="009E2872">
        <w:rPr>
          <w:rStyle w:val="a7"/>
          <w:sz w:val="24"/>
          <w:szCs w:val="24"/>
          <w:lang w:val="kk-KZ"/>
        </w:rPr>
        <w:t xml:space="preserve"> </w:t>
      </w:r>
      <w:r w:rsidR="002A22CD" w:rsidRPr="009E2872">
        <w:rPr>
          <w:rStyle w:val="a7"/>
          <w:sz w:val="24"/>
          <w:szCs w:val="24"/>
          <w:lang w:val="kk-KZ"/>
        </w:rPr>
        <w:t>ББ ІСКЕ АСЫРУ ЖОСПАРЫНЫҢ ІС-ШАРАЛАРЫНЫҢ ТІЗБЕСІ</w:t>
      </w:r>
      <w:bookmarkStart w:id="6" w:name="bookmark7"/>
      <w:bookmarkEnd w:id="5"/>
    </w:p>
    <w:p w:rsidR="002A22CD" w:rsidRPr="009E2872" w:rsidRDefault="002A22CD" w:rsidP="008B3E00">
      <w:pPr>
        <w:pStyle w:val="11"/>
        <w:shd w:val="clear" w:color="auto" w:fill="auto"/>
        <w:spacing w:line="240" w:lineRule="auto"/>
        <w:ind w:left="578" w:firstLine="0"/>
        <w:jc w:val="both"/>
        <w:rPr>
          <w:rStyle w:val="a7"/>
          <w:sz w:val="24"/>
          <w:szCs w:val="24"/>
          <w:lang w:val="kk-KZ"/>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7069"/>
        <w:gridCol w:w="2003"/>
      </w:tblGrid>
      <w:tr w:rsidR="009E2872" w:rsidRPr="009E2872" w:rsidTr="008851AD">
        <w:trPr>
          <w:trHeight w:val="497"/>
        </w:trPr>
        <w:tc>
          <w:tcPr>
            <w:tcW w:w="289"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center"/>
              <w:rPr>
                <w:rFonts w:ascii="Times New Roman" w:hAnsi="Times New Roman"/>
              </w:rPr>
            </w:pPr>
            <w:r w:rsidRPr="009E2872">
              <w:rPr>
                <w:rFonts w:ascii="Times New Roman" w:hAnsi="Times New Roman"/>
                <w:sz w:val="24"/>
                <w:szCs w:val="24"/>
              </w:rPr>
              <w:t xml:space="preserve">№ </w:t>
            </w: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center"/>
              <w:rPr>
                <w:rFonts w:ascii="Times New Roman" w:hAnsi="Times New Roman"/>
                <w:sz w:val="24"/>
                <w:szCs w:val="24"/>
              </w:rPr>
            </w:pPr>
            <w:r w:rsidRPr="009E2872">
              <w:rPr>
                <w:rFonts w:ascii="Times New Roman" w:hAnsi="Times New Roman"/>
                <w:sz w:val="24"/>
                <w:szCs w:val="24"/>
              </w:rPr>
              <w:t xml:space="preserve">Іс-шаралар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center"/>
              <w:rPr>
                <w:rFonts w:ascii="Times New Roman" w:hAnsi="Times New Roman"/>
                <w:sz w:val="24"/>
                <w:szCs w:val="24"/>
              </w:rPr>
            </w:pPr>
            <w:r w:rsidRPr="009E2872">
              <w:rPr>
                <w:rFonts w:ascii="Times New Roman" w:hAnsi="Times New Roman"/>
                <w:sz w:val="24"/>
                <w:szCs w:val="24"/>
              </w:rPr>
              <w:t xml:space="preserve">Мерзімдер </w:t>
            </w:r>
          </w:p>
          <w:p w:rsidR="002A22CD" w:rsidRPr="009E2872" w:rsidRDefault="002A22CD" w:rsidP="008B3E00">
            <w:pPr>
              <w:spacing w:after="0" w:line="240" w:lineRule="auto"/>
              <w:jc w:val="center"/>
              <w:rPr>
                <w:rFonts w:ascii="Times New Roman" w:hAnsi="Times New Roman"/>
                <w:sz w:val="24"/>
                <w:szCs w:val="24"/>
              </w:rPr>
            </w:pPr>
            <w:r w:rsidRPr="009E2872">
              <w:rPr>
                <w:rFonts w:ascii="Times New Roman" w:hAnsi="Times New Roman"/>
                <w:sz w:val="24"/>
                <w:szCs w:val="24"/>
              </w:rPr>
              <w:t>іске асыру</w:t>
            </w:r>
          </w:p>
        </w:tc>
      </w:tr>
      <w:tr w:rsidR="009E2872" w:rsidRPr="009E2872"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both"/>
              <w:rPr>
                <w:rFonts w:ascii="Times New Roman" w:hAnsi="Times New Roman"/>
                <w:bCs/>
                <w:sz w:val="24"/>
                <w:szCs w:val="24"/>
              </w:rPr>
            </w:pPr>
            <w:r w:rsidRPr="009E2872">
              <w:rPr>
                <w:rFonts w:ascii="Times New Roman" w:eastAsia="Times New Roman" w:hAnsi="Times New Roman"/>
                <w:sz w:val="24"/>
                <w:szCs w:val="24"/>
              </w:rPr>
              <w:t>Әлеуетті жұмыс берушілердің пікірлерін ескере отырып, бакалавриаттың, магистратураның ББ жетілдіру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5168D6">
            <w:pPr>
              <w:spacing w:after="0" w:line="240" w:lineRule="auto"/>
              <w:jc w:val="center"/>
              <w:rPr>
                <w:rFonts w:ascii="Times New Roman" w:hAnsi="Times New Roman"/>
                <w:sz w:val="24"/>
                <w:szCs w:val="24"/>
                <w:lang w:val="kk-KZ"/>
              </w:rPr>
            </w:pPr>
            <w:r w:rsidRPr="009E2872">
              <w:rPr>
                <w:rFonts w:ascii="Times New Roman" w:hAnsi="Times New Roman"/>
                <w:sz w:val="24"/>
                <w:szCs w:val="24"/>
              </w:rPr>
              <w:t>20</w:t>
            </w:r>
            <w:r w:rsidRPr="009E2872">
              <w:rPr>
                <w:rFonts w:ascii="Times New Roman" w:hAnsi="Times New Roman"/>
                <w:sz w:val="24"/>
                <w:szCs w:val="24"/>
                <w:lang w:val="kk-KZ"/>
              </w:rPr>
              <w:t>2</w:t>
            </w:r>
            <w:r w:rsidR="005168D6">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sidR="005168D6">
              <w:rPr>
                <w:rFonts w:ascii="Times New Roman" w:hAnsi="Times New Roman"/>
                <w:sz w:val="24"/>
                <w:szCs w:val="24"/>
                <w:lang w:val="kk-KZ"/>
              </w:rPr>
              <w:t>8</w:t>
            </w:r>
          </w:p>
        </w:tc>
      </w:tr>
      <w:tr w:rsidR="009E2872" w:rsidRPr="009E2872"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both"/>
              <w:rPr>
                <w:rFonts w:ascii="Times New Roman" w:eastAsia="Times New Roman" w:hAnsi="Times New Roman"/>
                <w:sz w:val="24"/>
                <w:szCs w:val="24"/>
              </w:rPr>
            </w:pPr>
            <w:r w:rsidRPr="009E2872">
              <w:rPr>
                <w:rFonts w:ascii="Times New Roman" w:hAnsi="Times New Roman"/>
                <w:sz w:val="24"/>
                <w:szCs w:val="24"/>
              </w:rPr>
              <w:t>Білім беру бағдарламалары бойынша оқулықтарды, оқу құралдарын және әдістемелік ұсынымдарды басып шығару жоспарын құрастыру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21561C" w:rsidRDefault="002A22CD" w:rsidP="0021561C">
            <w:pPr>
              <w:shd w:val="clear" w:color="auto" w:fill="FFFFFF"/>
              <w:autoSpaceDE w:val="0"/>
              <w:autoSpaceDN w:val="0"/>
              <w:adjustRightInd w:val="0"/>
              <w:spacing w:after="0" w:line="240" w:lineRule="auto"/>
              <w:jc w:val="both"/>
              <w:rPr>
                <w:rFonts w:ascii="Times New Roman" w:eastAsia="Times New Roman" w:hAnsi="Times New Roman"/>
                <w:sz w:val="24"/>
                <w:szCs w:val="24"/>
                <w:lang w:val="kk-KZ"/>
              </w:rPr>
            </w:pPr>
            <w:r w:rsidRPr="009E2872">
              <w:rPr>
                <w:rFonts w:ascii="Times New Roman" w:eastAsia="Times New Roman" w:hAnsi="Times New Roman"/>
                <w:sz w:val="24"/>
                <w:szCs w:val="24"/>
              </w:rPr>
              <w:t>Академиялық ұтқырлықты белсенді жүзеге асыру</w:t>
            </w:r>
            <w:r w:rsidR="009572E7" w:rsidRPr="009E2872">
              <w:rPr>
                <w:rFonts w:ascii="Times New Roman" w:eastAsia="Times New Roman" w:hAnsi="Times New Roman"/>
                <w:sz w:val="24"/>
                <w:szCs w:val="24"/>
                <w:lang w:val="kk-KZ"/>
              </w:rPr>
              <w:t xml:space="preserve"> </w:t>
            </w:r>
            <w:r w:rsidRPr="009E2872">
              <w:rPr>
                <w:rFonts w:ascii="Times New Roman" w:eastAsia="Times New Roman" w:hAnsi="Times New Roman"/>
                <w:sz w:val="24"/>
                <w:szCs w:val="24"/>
              </w:rPr>
              <w:t xml:space="preserve">білім алушылар мен </w:t>
            </w:r>
            <w:r w:rsidR="0021561C">
              <w:rPr>
                <w:rFonts w:ascii="Times New Roman" w:eastAsia="Times New Roman" w:hAnsi="Times New Roman"/>
                <w:sz w:val="24"/>
                <w:szCs w:val="24"/>
                <w:lang w:val="kk-KZ"/>
              </w:rPr>
              <w:t>профессор оқытушы құрамы</w:t>
            </w:r>
            <w:bookmarkStart w:id="7" w:name="_GoBack"/>
            <w:bookmarkEnd w:id="7"/>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995"/>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9E2872">
              <w:rPr>
                <w:rFonts w:ascii="Times New Roman" w:hAnsi="Times New Roman"/>
                <w:bCs/>
                <w:sz w:val="24"/>
                <w:szCs w:val="24"/>
              </w:rPr>
              <w:t>Жетекші шетелдік университеттермен және ғылыми орталықтармен ғылыми ынтымақтастық пен серіктестік байланыстарды кеңейту, жетекші шетелдік ғалымдарды ғылыми зерттеулерді жүзеге асыруға және студенттерге дәріс оқуға тарту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21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both"/>
              <w:rPr>
                <w:rFonts w:ascii="Times New Roman" w:eastAsia="Times New Roman" w:hAnsi="Times New Roman"/>
                <w:sz w:val="24"/>
                <w:szCs w:val="24"/>
              </w:rPr>
            </w:pPr>
            <w:r w:rsidRPr="009E2872">
              <w:rPr>
                <w:rFonts w:ascii="Times New Roman" w:eastAsia="Times New Roman" w:hAnsi="Times New Roman"/>
                <w:sz w:val="24"/>
                <w:szCs w:val="24"/>
              </w:rPr>
              <w:t>Оқу аудиторияларын заманауи жабдықтармен жарақтандыру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5168D6">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738"/>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both"/>
              <w:rPr>
                <w:rFonts w:ascii="Times New Roman" w:eastAsia="Times New Roman" w:hAnsi="Times New Roman"/>
                <w:sz w:val="24"/>
                <w:szCs w:val="24"/>
              </w:rPr>
            </w:pPr>
            <w:r w:rsidRPr="009E2872">
              <w:rPr>
                <w:rFonts w:ascii="Times New Roman" w:hAnsi="Times New Roman"/>
                <w:sz w:val="24"/>
                <w:szCs w:val="24"/>
                <w:lang w:eastAsia="ru-RU"/>
              </w:rPr>
              <w:t>АШМ, ҚР БҒМ және т.б. ғылыми жобалар бойынша конкурсқа өтінімдер беру.</w:t>
            </w:r>
            <w:r w:rsidRPr="009E2872">
              <w:rPr>
                <w:rFonts w:ascii="Times New Roman" w:hAnsi="Times New Roman"/>
                <w:sz w:val="24"/>
                <w:szCs w:val="24"/>
              </w:rPr>
              <w:t xml:space="preserve"> сондай-ақ өңірлік ӘКК және шаруашылық жүргізуші субъектілердің тапсырысы бойынша орындалатын</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497"/>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both"/>
              <w:rPr>
                <w:rFonts w:ascii="Times New Roman" w:eastAsia="Times New Roman" w:hAnsi="Times New Roman"/>
                <w:sz w:val="24"/>
                <w:szCs w:val="24"/>
              </w:rPr>
            </w:pPr>
            <w:r w:rsidRPr="009E2872">
              <w:rPr>
                <w:rFonts w:ascii="Times New Roman" w:eastAsia="Times New Roman" w:hAnsi="Times New Roman"/>
                <w:sz w:val="24"/>
                <w:szCs w:val="24"/>
              </w:rPr>
              <w:t>Базаларға енгізілген журналдарда ғылыми мақалаларды жариялау</w:t>
            </w:r>
            <w:r w:rsidRPr="009E2872">
              <w:rPr>
                <w:rFonts w:ascii="Times New Roman" w:hAnsi="Times New Roman"/>
                <w:sz w:val="24"/>
                <w:szCs w:val="24"/>
              </w:rPr>
              <w:t>WebofScience және Scopus</w:t>
            </w:r>
            <w:r w:rsidRPr="009E2872">
              <w:rPr>
                <w:rFonts w:ascii="Times New Roman" w:eastAsia="Times New Roman" w:hAnsi="Times New Roman"/>
                <w:sz w:val="24"/>
                <w:szCs w:val="24"/>
              </w:rPr>
              <w:t>, импакт-факторы бар ғылыми журналдарда</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pStyle w:val="12"/>
              <w:spacing w:line="240" w:lineRule="auto"/>
              <w:ind w:firstLine="0"/>
              <w:rPr>
                <w:rFonts w:ascii="Times New Roman" w:hAnsi="Times New Roman"/>
                <w:sz w:val="24"/>
                <w:szCs w:val="24"/>
                <w:lang w:bidi="ru-RU"/>
              </w:rPr>
            </w:pPr>
            <w:r w:rsidRPr="009E2872">
              <w:rPr>
                <w:rFonts w:ascii="Times New Roman" w:hAnsi="Times New Roman"/>
                <w:sz w:val="24"/>
                <w:szCs w:val="24"/>
              </w:rPr>
              <w:t xml:space="preserve">Тәуелсіз елдің өтуі </w:t>
            </w:r>
            <w:r w:rsidR="007A7BA7" w:rsidRPr="009E2872">
              <w:rPr>
                <w:rFonts w:ascii="Times New Roman" w:hAnsi="Times New Roman"/>
                <w:sz w:val="24"/>
                <w:szCs w:val="24"/>
              </w:rPr>
              <w:t xml:space="preserve">ұлттық мамандандырылған медициналық </w:t>
            </w:r>
            <w:r w:rsidRPr="009E2872">
              <w:rPr>
                <w:rFonts w:ascii="Times New Roman" w:hAnsi="Times New Roman"/>
                <w:sz w:val="24"/>
                <w:szCs w:val="24"/>
              </w:rPr>
              <w:t>аккредиттеу бойынша</w:t>
            </w:r>
            <w:r w:rsidR="007A7BA7" w:rsidRPr="009E2872">
              <w:rPr>
                <w:rFonts w:ascii="Times New Roman" w:hAnsi="Times New Roman"/>
                <w:sz w:val="24"/>
                <w:szCs w:val="24"/>
              </w:rPr>
              <w:t xml:space="preserve"> </w:t>
            </w:r>
            <w:r w:rsidRPr="009E2872">
              <w:rPr>
                <w:rFonts w:ascii="Times New Roman" w:hAnsi="Times New Roman"/>
                <w:sz w:val="24"/>
                <w:szCs w:val="24"/>
              </w:rPr>
              <w:t xml:space="preserve">ББ </w:t>
            </w:r>
            <w:r w:rsidR="007A7BA7" w:rsidRPr="009E2872">
              <w:rPr>
                <w:rFonts w:ascii="Times New Roman" w:hAnsi="Times New Roman"/>
                <w:sz w:val="24"/>
                <w:szCs w:val="24"/>
              </w:rPr>
              <w:t>6</w:t>
            </w:r>
            <w:r w:rsidR="007A7BA7" w:rsidRPr="009E2872">
              <w:rPr>
                <w:rFonts w:ascii="Times New Roman" w:hAnsi="Times New Roman"/>
                <w:sz w:val="24"/>
                <w:szCs w:val="24"/>
                <w:lang w:val="en-US"/>
              </w:rPr>
              <w:t>B</w:t>
            </w:r>
            <w:r w:rsidR="007A7BA7" w:rsidRPr="009E2872">
              <w:rPr>
                <w:rFonts w:ascii="Times New Roman" w:hAnsi="Times New Roman"/>
                <w:sz w:val="24"/>
                <w:szCs w:val="24"/>
              </w:rPr>
              <w:t>0</w:t>
            </w:r>
            <w:r w:rsidR="007A7BA7" w:rsidRPr="009E2872">
              <w:rPr>
                <w:rFonts w:ascii="Times New Roman" w:hAnsi="Times New Roman"/>
                <w:sz w:val="24"/>
                <w:szCs w:val="24"/>
                <w:lang w:val="kk-KZ"/>
              </w:rPr>
              <w:t xml:space="preserve">5102, </w:t>
            </w:r>
            <w:r w:rsidR="007A7BA7" w:rsidRPr="009E2872">
              <w:rPr>
                <w:rFonts w:ascii="Times New Roman" w:hAnsi="Times New Roman"/>
                <w:sz w:val="24"/>
                <w:szCs w:val="24"/>
              </w:rPr>
              <w:t>7М0</w:t>
            </w:r>
            <w:r w:rsidR="007A7BA7" w:rsidRPr="009E2872">
              <w:rPr>
                <w:rFonts w:ascii="Times New Roman" w:hAnsi="Times New Roman"/>
                <w:sz w:val="24"/>
                <w:szCs w:val="24"/>
                <w:lang w:val="kk-KZ"/>
              </w:rPr>
              <w:t xml:space="preserve">5102 - </w:t>
            </w:r>
            <w:r w:rsidR="007A7BA7" w:rsidRPr="009E2872">
              <w:rPr>
                <w:rFonts w:ascii="Times New Roman" w:hAnsi="Times New Roman"/>
                <w:sz w:val="24"/>
                <w:szCs w:val="24"/>
                <w:lang w:val="kk-KZ" w:bidi="ru-RU"/>
              </w:rPr>
              <w:t>Биотехнология</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5168D6">
            <w:pPr>
              <w:spacing w:after="0" w:line="240" w:lineRule="auto"/>
              <w:jc w:val="center"/>
              <w:rPr>
                <w:rFonts w:ascii="Times New Roman" w:hAnsi="Times New Roman"/>
                <w:sz w:val="24"/>
                <w:szCs w:val="24"/>
                <w:lang w:val="kk-KZ"/>
              </w:rPr>
            </w:pPr>
            <w:r w:rsidRPr="009E2872">
              <w:rPr>
                <w:rFonts w:ascii="Times New Roman" w:hAnsi="Times New Roman"/>
                <w:sz w:val="24"/>
                <w:szCs w:val="24"/>
              </w:rPr>
              <w:t>20</w:t>
            </w:r>
            <w:r w:rsidRPr="009E2872">
              <w:rPr>
                <w:rFonts w:ascii="Times New Roman" w:hAnsi="Times New Roman"/>
                <w:sz w:val="24"/>
                <w:szCs w:val="24"/>
                <w:lang w:val="kk-KZ"/>
              </w:rPr>
              <w:t>2</w:t>
            </w:r>
            <w:r w:rsidR="005168D6">
              <w:rPr>
                <w:rFonts w:ascii="Times New Roman" w:hAnsi="Times New Roman"/>
                <w:sz w:val="24"/>
                <w:szCs w:val="24"/>
                <w:lang w:val="kk-KZ"/>
              </w:rPr>
              <w:t>5</w:t>
            </w:r>
          </w:p>
        </w:tc>
      </w:tr>
      <w:tr w:rsidR="009E2872" w:rsidRPr="009E2872" w:rsidTr="008851AD">
        <w:trPr>
          <w:trHeight w:val="192"/>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9E2872">
              <w:rPr>
                <w:rFonts w:ascii="Times New Roman" w:eastAsia="Times New Roman" w:hAnsi="Times New Roman"/>
                <w:sz w:val="24"/>
                <w:szCs w:val="24"/>
              </w:rPr>
              <w:t>ҚР жоғары оқу орындары арасындағы ББ ұлттық рейтингіне қатысу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pacing w:after="0" w:line="240" w:lineRule="auto"/>
              <w:jc w:val="center"/>
              <w:rPr>
                <w:rFonts w:ascii="Times New Roman" w:hAnsi="Times New Roman"/>
                <w:sz w:val="24"/>
                <w:szCs w:val="24"/>
              </w:rPr>
            </w:pPr>
            <w:r w:rsidRPr="009E2872">
              <w:rPr>
                <w:rFonts w:ascii="Times New Roman" w:hAnsi="Times New Roman"/>
                <w:sz w:val="24"/>
                <w:szCs w:val="24"/>
              </w:rPr>
              <w:t>жыл сайын</w:t>
            </w:r>
          </w:p>
        </w:tc>
      </w:tr>
      <w:tr w:rsidR="009E2872" w:rsidRPr="009E2872" w:rsidTr="008851AD">
        <w:trPr>
          <w:trHeight w:val="48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9E2872">
              <w:rPr>
                <w:rFonts w:ascii="Times New Roman" w:hAnsi="Times New Roman"/>
                <w:sz w:val="24"/>
                <w:szCs w:val="24"/>
              </w:rPr>
              <w:t>Студенттерді Республикалық олимпиадаларға дайындау және олардың қатысуы</w:t>
            </w:r>
            <w:r w:rsidR="00FB0CB0" w:rsidRPr="009E2872">
              <w:rPr>
                <w:rFonts w:ascii="Times New Roman" w:hAnsi="Times New Roman"/>
                <w:sz w:val="24"/>
                <w:szCs w:val="24"/>
              </w:rPr>
              <w:t xml:space="preserve"> пәндік </w:t>
            </w:r>
            <w:r w:rsidRPr="009E2872">
              <w:rPr>
                <w:rFonts w:ascii="Times New Roman" w:hAnsi="Times New Roman"/>
                <w:sz w:val="24"/>
                <w:szCs w:val="24"/>
              </w:rPr>
              <w:t xml:space="preserve"> олимпиадаларда </w:t>
            </w:r>
            <w:r w:rsidRPr="009E2872">
              <w:rPr>
                <w:rFonts w:ascii="Times New Roman" w:hAnsi="Times New Roman"/>
                <w:sz w:val="24"/>
                <w:szCs w:val="24"/>
                <w:lang w:val="kk-KZ"/>
              </w:rPr>
              <w:t>бойынша</w:t>
            </w:r>
            <w:r w:rsidR="007A7BA7" w:rsidRPr="009E2872">
              <w:rPr>
                <w:rFonts w:ascii="Times New Roman" w:hAnsi="Times New Roman"/>
                <w:sz w:val="24"/>
                <w:szCs w:val="24"/>
                <w:lang w:val="kk-KZ"/>
              </w:rPr>
              <w:t xml:space="preserve"> </w:t>
            </w:r>
            <w:r w:rsidRPr="009E2872">
              <w:rPr>
                <w:rFonts w:ascii="Times New Roman" w:eastAsia="Times New Roman" w:hAnsi="Times New Roman"/>
                <w:sz w:val="24"/>
                <w:szCs w:val="24"/>
              </w:rPr>
              <w:t>ББ</w:t>
            </w:r>
            <w:r w:rsidR="007A7BA7" w:rsidRPr="009E2872">
              <w:rPr>
                <w:rFonts w:ascii="Times New Roman" w:eastAsia="Times New Roman" w:hAnsi="Times New Roman"/>
                <w:sz w:val="24"/>
                <w:szCs w:val="24"/>
              </w:rPr>
              <w:t xml:space="preserve"> </w:t>
            </w:r>
            <w:r w:rsidR="007A7BA7" w:rsidRPr="009E2872">
              <w:rPr>
                <w:rFonts w:ascii="Times New Roman" w:hAnsi="Times New Roman"/>
                <w:sz w:val="24"/>
                <w:szCs w:val="24"/>
              </w:rPr>
              <w:t>6</w:t>
            </w:r>
            <w:r w:rsidR="007A7BA7" w:rsidRPr="009E2872">
              <w:rPr>
                <w:rFonts w:ascii="Times New Roman" w:hAnsi="Times New Roman"/>
                <w:sz w:val="24"/>
                <w:szCs w:val="24"/>
                <w:lang w:val="en-US"/>
              </w:rPr>
              <w:t>B</w:t>
            </w:r>
            <w:r w:rsidR="007A7BA7" w:rsidRPr="009E2872">
              <w:rPr>
                <w:rFonts w:ascii="Times New Roman" w:hAnsi="Times New Roman"/>
                <w:sz w:val="24"/>
                <w:szCs w:val="24"/>
              </w:rPr>
              <w:t>0</w:t>
            </w:r>
            <w:r w:rsidR="007A7BA7" w:rsidRPr="009E2872">
              <w:rPr>
                <w:rFonts w:ascii="Times New Roman" w:hAnsi="Times New Roman"/>
                <w:sz w:val="24"/>
                <w:szCs w:val="24"/>
                <w:lang w:val="kk-KZ"/>
              </w:rPr>
              <w:t xml:space="preserve">5102- </w:t>
            </w:r>
            <w:r w:rsidR="007A7BA7" w:rsidRPr="009E2872">
              <w:rPr>
                <w:rFonts w:ascii="Times New Roman" w:hAnsi="Times New Roman"/>
                <w:sz w:val="24"/>
                <w:szCs w:val="24"/>
                <w:lang w:val="kk-KZ" w:bidi="ru-RU"/>
              </w:rPr>
              <w:t>Биотехнология</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9E2872">
              <w:rPr>
                <w:rFonts w:ascii="Times New Roman" w:eastAsia="Times New Roman" w:hAnsi="Times New Roman"/>
                <w:sz w:val="24"/>
                <w:szCs w:val="24"/>
              </w:rPr>
              <w:t xml:space="preserve">Білім алушылардың өндірістік және зерттеу практикасынан өтуі бойынша бейінді кәсіпорындармен шарттар жасасу  </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9E2872">
              <w:rPr>
                <w:rFonts w:ascii="Times New Roman" w:hAnsi="Times New Roman"/>
                <w:kern w:val="2"/>
                <w:lang w:eastAsia="ru-RU"/>
              </w:rPr>
              <w:t>Жаңарту</w:t>
            </w:r>
            <w:r w:rsidR="00BF7EAC" w:rsidRPr="009E2872">
              <w:rPr>
                <w:rFonts w:ascii="Times New Roman" w:hAnsi="Times New Roman"/>
                <w:kern w:val="2"/>
                <w:lang w:val="kk-KZ" w:eastAsia="ru-RU"/>
              </w:rPr>
              <w:t xml:space="preserve"> </w:t>
            </w:r>
            <w:r w:rsidRPr="009E2872">
              <w:rPr>
                <w:rFonts w:ascii="Times New Roman" w:hAnsi="Times New Roman"/>
                <w:kern w:val="2"/>
                <w:lang w:eastAsia="ru-RU"/>
              </w:rPr>
              <w:t>зертханалардың материалдық-техникалық базасының</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9E2872" w:rsidRPr="009E2872"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2A22CD" w:rsidRPr="009E2872" w:rsidRDefault="002A22CD"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hideMark/>
          </w:tcPr>
          <w:p w:rsidR="002A22CD" w:rsidRPr="009E2872" w:rsidRDefault="002A22CD" w:rsidP="008B3E00">
            <w:pPr>
              <w:shd w:val="clear" w:color="auto" w:fill="FFFFFF"/>
              <w:autoSpaceDE w:val="0"/>
              <w:autoSpaceDN w:val="0"/>
              <w:adjustRightInd w:val="0"/>
              <w:spacing w:after="0" w:line="240" w:lineRule="auto"/>
              <w:jc w:val="both"/>
              <w:rPr>
                <w:rFonts w:ascii="Times New Roman" w:hAnsi="Times New Roman"/>
                <w:kern w:val="2"/>
                <w:lang w:eastAsia="ru-RU"/>
              </w:rPr>
            </w:pPr>
            <w:r w:rsidRPr="009E2872">
              <w:rPr>
                <w:rFonts w:ascii="Times New Roman" w:hAnsi="Times New Roman"/>
              </w:rPr>
              <w:t>Ынтымақтастық жұмысын жандандыру</w:t>
            </w:r>
            <w:r w:rsidR="00BF7EAC" w:rsidRPr="009E2872">
              <w:rPr>
                <w:rFonts w:ascii="Times New Roman" w:hAnsi="Times New Roman"/>
                <w:lang w:val="kk-KZ"/>
              </w:rPr>
              <w:t xml:space="preserve"> </w:t>
            </w:r>
            <w:r w:rsidRPr="009E2872">
              <w:rPr>
                <w:rFonts w:ascii="Times New Roman" w:hAnsi="Times New Roman"/>
              </w:rPr>
              <w:t>модульдерді үйлестіру мақсатында шетелдік білім беру ұйымдарымен бірлескен білім беру бағдарламаларын әзірлеуге және іске асыруға кірісу</w:t>
            </w:r>
          </w:p>
        </w:tc>
        <w:tc>
          <w:tcPr>
            <w:tcW w:w="1040" w:type="pct"/>
            <w:tcBorders>
              <w:top w:val="single" w:sz="4" w:space="0" w:color="000000"/>
              <w:left w:val="single" w:sz="4" w:space="0" w:color="000000"/>
              <w:bottom w:val="single" w:sz="4" w:space="0" w:color="000000"/>
              <w:right w:val="single" w:sz="4" w:space="0" w:color="000000"/>
            </w:tcBorders>
            <w:hideMark/>
          </w:tcPr>
          <w:p w:rsidR="002A22CD" w:rsidRPr="009E2872" w:rsidRDefault="005168D6" w:rsidP="008B3E00">
            <w:pPr>
              <w:spacing w:after="0" w:line="240" w:lineRule="auto"/>
              <w:jc w:val="center"/>
              <w:rPr>
                <w:rFonts w:ascii="Times New Roman" w:hAnsi="Times New Roman"/>
                <w:sz w:val="24"/>
                <w:szCs w:val="24"/>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r w:rsidR="003E73E2" w:rsidRPr="009E2872" w:rsidTr="008851AD">
        <w:trPr>
          <w:trHeight w:val="500"/>
        </w:trPr>
        <w:tc>
          <w:tcPr>
            <w:tcW w:w="289" w:type="pct"/>
            <w:tcBorders>
              <w:top w:val="single" w:sz="4" w:space="0" w:color="000000"/>
              <w:left w:val="single" w:sz="4" w:space="0" w:color="000000"/>
              <w:bottom w:val="single" w:sz="4" w:space="0" w:color="000000"/>
              <w:right w:val="single" w:sz="4" w:space="0" w:color="000000"/>
            </w:tcBorders>
          </w:tcPr>
          <w:p w:rsidR="00BF7EAC" w:rsidRPr="009E2872" w:rsidRDefault="00BF7EAC" w:rsidP="008B3E00">
            <w:pPr>
              <w:pStyle w:val="a4"/>
              <w:numPr>
                <w:ilvl w:val="0"/>
                <w:numId w:val="6"/>
              </w:numPr>
              <w:spacing w:after="0" w:line="240" w:lineRule="auto"/>
              <w:ind w:left="0" w:firstLine="0"/>
              <w:jc w:val="center"/>
            </w:pPr>
          </w:p>
        </w:tc>
        <w:tc>
          <w:tcPr>
            <w:tcW w:w="3671" w:type="pct"/>
            <w:tcBorders>
              <w:top w:val="single" w:sz="4" w:space="0" w:color="000000"/>
              <w:left w:val="single" w:sz="4" w:space="0" w:color="000000"/>
              <w:bottom w:val="single" w:sz="4" w:space="0" w:color="000000"/>
              <w:right w:val="single" w:sz="4" w:space="0" w:color="000000"/>
            </w:tcBorders>
          </w:tcPr>
          <w:p w:rsidR="00BF7EAC" w:rsidRPr="009E2872" w:rsidRDefault="00796C13" w:rsidP="008B3E00">
            <w:pPr>
              <w:shd w:val="clear" w:color="auto" w:fill="FFFFFF"/>
              <w:autoSpaceDE w:val="0"/>
              <w:autoSpaceDN w:val="0"/>
              <w:adjustRightInd w:val="0"/>
              <w:spacing w:after="0" w:line="240" w:lineRule="auto"/>
              <w:jc w:val="both"/>
              <w:rPr>
                <w:rFonts w:ascii="Times New Roman" w:hAnsi="Times New Roman"/>
              </w:rPr>
            </w:pPr>
            <w:r w:rsidRPr="009E2872">
              <w:rPr>
                <w:rFonts w:ascii="Times New Roman" w:hAnsi="Times New Roman"/>
                <w:lang w:val="kk-KZ"/>
              </w:rPr>
              <w:t>Б</w:t>
            </w:r>
            <w:r w:rsidRPr="009E2872">
              <w:rPr>
                <w:rFonts w:ascii="Times New Roman" w:hAnsi="Times New Roman"/>
              </w:rPr>
              <w:t>тұрақты монитор</w:t>
            </w:r>
            <w:r w:rsidR="00FB0CB0" w:rsidRPr="009E2872">
              <w:rPr>
                <w:rFonts w:ascii="Times New Roman" w:hAnsi="Times New Roman"/>
              </w:rPr>
              <w:t>түлектерді жұмысқа орналастыру институты</w:t>
            </w:r>
          </w:p>
        </w:tc>
        <w:tc>
          <w:tcPr>
            <w:tcW w:w="1040" w:type="pct"/>
            <w:tcBorders>
              <w:top w:val="single" w:sz="4" w:space="0" w:color="000000"/>
              <w:left w:val="single" w:sz="4" w:space="0" w:color="000000"/>
              <w:bottom w:val="single" w:sz="4" w:space="0" w:color="000000"/>
              <w:right w:val="single" w:sz="4" w:space="0" w:color="000000"/>
            </w:tcBorders>
          </w:tcPr>
          <w:p w:rsidR="00BF7EAC" w:rsidRPr="009E2872" w:rsidRDefault="005168D6" w:rsidP="008B3E00">
            <w:pPr>
              <w:spacing w:after="0" w:line="240" w:lineRule="auto"/>
              <w:jc w:val="center"/>
              <w:rPr>
                <w:rFonts w:ascii="Times New Roman" w:hAnsi="Times New Roman"/>
                <w:sz w:val="24"/>
                <w:szCs w:val="24"/>
                <w:lang w:val="kk-KZ"/>
              </w:rPr>
            </w:pP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4</w:t>
            </w:r>
            <w:r w:rsidRPr="009E2872">
              <w:rPr>
                <w:rFonts w:ascii="Times New Roman" w:hAnsi="Times New Roman"/>
                <w:sz w:val="24"/>
                <w:szCs w:val="24"/>
              </w:rPr>
              <w:t>-20</w:t>
            </w:r>
            <w:r w:rsidRPr="009E2872">
              <w:rPr>
                <w:rFonts w:ascii="Times New Roman" w:hAnsi="Times New Roman"/>
                <w:sz w:val="24"/>
                <w:szCs w:val="24"/>
                <w:lang w:val="kk-KZ"/>
              </w:rPr>
              <w:t>2</w:t>
            </w:r>
            <w:r>
              <w:rPr>
                <w:rFonts w:ascii="Times New Roman" w:hAnsi="Times New Roman"/>
                <w:sz w:val="24"/>
                <w:szCs w:val="24"/>
                <w:lang w:val="kk-KZ"/>
              </w:rPr>
              <w:t>8</w:t>
            </w:r>
          </w:p>
        </w:tc>
      </w:tr>
    </w:tbl>
    <w:p w:rsidR="002A22CD" w:rsidRPr="009E2872" w:rsidRDefault="002A22CD" w:rsidP="008B3E00">
      <w:pPr>
        <w:pStyle w:val="11"/>
        <w:shd w:val="clear" w:color="auto" w:fill="auto"/>
        <w:spacing w:line="240" w:lineRule="auto"/>
        <w:ind w:left="938" w:firstLine="0"/>
        <w:jc w:val="both"/>
        <w:rPr>
          <w:sz w:val="24"/>
          <w:szCs w:val="24"/>
          <w:lang w:eastAsia="ru-RU" w:bidi="ru-RU"/>
        </w:rPr>
      </w:pPr>
    </w:p>
    <w:p w:rsidR="00E41889" w:rsidRPr="009E2872" w:rsidRDefault="00E41889" w:rsidP="008B3E00">
      <w:pPr>
        <w:pStyle w:val="11"/>
        <w:shd w:val="clear" w:color="auto" w:fill="auto"/>
        <w:spacing w:line="240" w:lineRule="auto"/>
        <w:ind w:firstLine="567"/>
        <w:jc w:val="both"/>
        <w:rPr>
          <w:rStyle w:val="a7"/>
          <w:sz w:val="24"/>
          <w:szCs w:val="24"/>
        </w:rPr>
      </w:pPr>
      <w:bookmarkStart w:id="8" w:name="bookmark8"/>
      <w:bookmarkEnd w:id="6"/>
    </w:p>
    <w:p w:rsidR="00AE7749" w:rsidRPr="009E2872" w:rsidRDefault="00786CCA" w:rsidP="008B3E00">
      <w:pPr>
        <w:shd w:val="clear" w:color="auto" w:fill="FFFFFF"/>
        <w:tabs>
          <w:tab w:val="num" w:pos="1321"/>
        </w:tabs>
        <w:overflowPunct w:val="0"/>
        <w:spacing w:after="0" w:line="240" w:lineRule="auto"/>
        <w:ind w:firstLine="709"/>
        <w:jc w:val="both"/>
        <w:rPr>
          <w:rFonts w:ascii="Times New Roman" w:hAnsi="Times New Roman"/>
          <w:b/>
          <w:bCs/>
          <w:sz w:val="24"/>
          <w:szCs w:val="24"/>
        </w:rPr>
      </w:pPr>
      <w:r w:rsidRPr="009E2872">
        <w:rPr>
          <w:rFonts w:ascii="Times New Roman" w:hAnsi="Times New Roman"/>
          <w:b/>
          <w:bCs/>
          <w:sz w:val="24"/>
          <w:szCs w:val="24"/>
          <w:lang w:val="kk-KZ"/>
        </w:rPr>
        <w:lastRenderedPageBreak/>
        <w:t>8</w:t>
      </w:r>
      <w:r w:rsidR="00FB0CB0" w:rsidRPr="009E2872">
        <w:rPr>
          <w:rFonts w:ascii="Times New Roman" w:hAnsi="Times New Roman"/>
          <w:b/>
          <w:bCs/>
          <w:sz w:val="24"/>
          <w:szCs w:val="24"/>
        </w:rPr>
        <w:t xml:space="preserve"> </w:t>
      </w:r>
      <w:r w:rsidR="00AE7749" w:rsidRPr="009E2872">
        <w:rPr>
          <w:rFonts w:ascii="Times New Roman" w:hAnsi="Times New Roman"/>
          <w:b/>
          <w:bCs/>
          <w:sz w:val="24"/>
          <w:szCs w:val="24"/>
        </w:rPr>
        <w:t>ББ ДАМЫТУ ЖОСПАРЫН ІСКЕ АСЫРУ ТЕТІГІ</w:t>
      </w:r>
    </w:p>
    <w:p w:rsidR="00E518A5" w:rsidRPr="009E2872" w:rsidRDefault="00E518A5" w:rsidP="008B3E00">
      <w:pPr>
        <w:shd w:val="clear" w:color="auto" w:fill="FFFFFF"/>
        <w:tabs>
          <w:tab w:val="num" w:pos="1321"/>
        </w:tabs>
        <w:overflowPunct w:val="0"/>
        <w:spacing w:after="0" w:line="240" w:lineRule="auto"/>
        <w:ind w:firstLine="709"/>
        <w:jc w:val="both"/>
        <w:rPr>
          <w:rFonts w:ascii="Times New Roman" w:hAnsi="Times New Roman"/>
          <w:b/>
          <w:bCs/>
          <w:sz w:val="24"/>
          <w:szCs w:val="24"/>
        </w:rPr>
      </w:pPr>
    </w:p>
    <w:p w:rsidR="00796C13" w:rsidRPr="009E2872" w:rsidRDefault="00796C13" w:rsidP="008B3E00">
      <w:pPr>
        <w:shd w:val="clear" w:color="auto" w:fill="FFFFFF"/>
        <w:spacing w:after="0" w:line="240" w:lineRule="auto"/>
        <w:ind w:firstLine="709"/>
        <w:jc w:val="both"/>
        <w:rPr>
          <w:rFonts w:ascii="Times New Roman" w:hAnsi="Times New Roman"/>
          <w:bCs/>
          <w:sz w:val="24"/>
          <w:szCs w:val="24"/>
          <w:shd w:val="clear" w:color="auto" w:fill="FFFFFF"/>
        </w:rPr>
      </w:pPr>
      <w:r w:rsidRPr="009E2872">
        <w:rPr>
          <w:rFonts w:ascii="Times New Roman" w:hAnsi="Times New Roman"/>
          <w:sz w:val="24"/>
          <w:szCs w:val="24"/>
        </w:rPr>
        <w:t>Мемлекеттік білім беру гранттарының, жергілікті атқарушы органдардың гранттарының, мектептер мен колледждердің түлектері арасында кәсіптік бағдар беру жұмыстарын жүргізу негізінде білім беру бағдарламасы бойынша жұмыс берушілердің гранттарының санын арттыру бойынша мақсатты жұмыстар жүргізу.</w:t>
      </w:r>
    </w:p>
    <w:p w:rsidR="00AE7749" w:rsidRPr="009E2872" w:rsidRDefault="00AE7749" w:rsidP="008B3E00">
      <w:pPr>
        <w:shd w:val="clear" w:color="auto" w:fill="FFFFFF"/>
        <w:spacing w:after="0" w:line="240" w:lineRule="auto"/>
        <w:ind w:firstLine="709"/>
        <w:jc w:val="both"/>
        <w:rPr>
          <w:rFonts w:ascii="Times New Roman" w:hAnsi="Times New Roman"/>
          <w:sz w:val="24"/>
          <w:szCs w:val="24"/>
          <w:shd w:val="clear" w:color="auto" w:fill="FFFFFF"/>
        </w:rPr>
      </w:pPr>
      <w:r w:rsidRPr="009E2872">
        <w:rPr>
          <w:rFonts w:ascii="Times New Roman" w:hAnsi="Times New Roman"/>
          <w:bCs/>
          <w:sz w:val="24"/>
          <w:szCs w:val="24"/>
          <w:shd w:val="clear" w:color="auto" w:fill="FFFFFF"/>
        </w:rPr>
        <w:t>Жыл сайынғы "Түлектер жәрмеңкесін" ұйымдастыру және өткізу, ДРК қорғауға жұмыс берушілердің қатысуы, кейіннен жұмысқа орналастыру арқылы кәсіптік практиканы ұйымдастыру арқылы жұмысқа орналасқан түлектердің жоғары үлесін қамтамасыз ету.</w:t>
      </w:r>
    </w:p>
    <w:p w:rsidR="00AE7749" w:rsidRPr="009E2872" w:rsidRDefault="00AE7749" w:rsidP="008B3E00">
      <w:pPr>
        <w:shd w:val="clear" w:color="auto" w:fill="FFFFFF"/>
        <w:spacing w:after="0" w:line="240" w:lineRule="auto"/>
        <w:ind w:firstLine="709"/>
        <w:jc w:val="both"/>
        <w:rPr>
          <w:rFonts w:ascii="Times New Roman" w:hAnsi="Times New Roman"/>
          <w:bCs/>
          <w:sz w:val="24"/>
          <w:szCs w:val="24"/>
        </w:rPr>
      </w:pPr>
      <w:r w:rsidRPr="009E2872">
        <w:rPr>
          <w:rFonts w:ascii="Times New Roman" w:hAnsi="Times New Roman"/>
          <w:bCs/>
          <w:sz w:val="24"/>
          <w:szCs w:val="24"/>
        </w:rPr>
        <w:t>Университетте және одан тыс жерлерде құрылған шет тілдерін оқыту курстарына міндетті түрде қатысу арқылы профессорлық-оқытушылық құрамның тілдік дайындығын арттыру. Тілдік құзыреттілікті арттыру жоспары, көптілді оқытуға кезең-кезеңімен көшу жоспары құрастырылды.</w:t>
      </w:r>
    </w:p>
    <w:p w:rsidR="00AE7749" w:rsidRPr="009E2872" w:rsidRDefault="00AE7749" w:rsidP="008B3E00">
      <w:pPr>
        <w:shd w:val="clear" w:color="auto" w:fill="FFFFFF"/>
        <w:spacing w:after="0" w:line="240" w:lineRule="auto"/>
        <w:ind w:firstLine="709"/>
        <w:jc w:val="both"/>
        <w:rPr>
          <w:rFonts w:ascii="Times New Roman" w:hAnsi="Times New Roman"/>
          <w:sz w:val="24"/>
          <w:szCs w:val="24"/>
        </w:rPr>
      </w:pPr>
      <w:r w:rsidRPr="009E2872">
        <w:rPr>
          <w:rFonts w:ascii="Times New Roman" w:hAnsi="Times New Roman"/>
          <w:sz w:val="24"/>
          <w:szCs w:val="24"/>
        </w:rPr>
        <w:t>Ғылыми-зерттеу орталықтарымен және институттарымен, бизнес-құрылымдардың өкілдерімен инновациялық және инвестициялық жобаларды жүзеге асыру, алынған патенттер санын арттыру.</w:t>
      </w:r>
    </w:p>
    <w:p w:rsidR="00AE7749" w:rsidRPr="009E2872" w:rsidRDefault="00AE7749" w:rsidP="008B3E00">
      <w:pPr>
        <w:shd w:val="clear" w:color="auto" w:fill="FFFFFF"/>
        <w:spacing w:after="0" w:line="240" w:lineRule="auto"/>
        <w:ind w:firstLine="709"/>
        <w:jc w:val="both"/>
        <w:rPr>
          <w:rFonts w:ascii="Times New Roman" w:hAnsi="Times New Roman"/>
          <w:bCs/>
          <w:sz w:val="24"/>
          <w:szCs w:val="24"/>
        </w:rPr>
      </w:pPr>
      <w:r w:rsidRPr="009E2872">
        <w:rPr>
          <w:rFonts w:ascii="Times New Roman" w:hAnsi="Times New Roman"/>
          <w:sz w:val="24"/>
          <w:szCs w:val="24"/>
        </w:rPr>
        <w:t>Мемлекеттік бюджеттен, ғылыми қорлардан, гранттардан, сыртқы тапсырыс берушілермен жасалған шарттардан алынған қаражатқа жүзеге асырылатын ғылыми жобалардың санын арттыру.</w:t>
      </w:r>
    </w:p>
    <w:p w:rsidR="00AE7749" w:rsidRPr="009E2872" w:rsidRDefault="00AE7749" w:rsidP="008B3E00">
      <w:pPr>
        <w:shd w:val="clear" w:color="auto" w:fill="FFFFFF"/>
        <w:spacing w:after="0" w:line="240" w:lineRule="auto"/>
        <w:ind w:firstLine="709"/>
        <w:jc w:val="both"/>
        <w:rPr>
          <w:rFonts w:ascii="Times New Roman" w:hAnsi="Times New Roman"/>
          <w:sz w:val="24"/>
          <w:szCs w:val="24"/>
        </w:rPr>
      </w:pPr>
      <w:r w:rsidRPr="009E2872">
        <w:rPr>
          <w:rFonts w:ascii="Times New Roman" w:hAnsi="Times New Roman"/>
          <w:sz w:val="24"/>
          <w:szCs w:val="24"/>
        </w:rPr>
        <w:t xml:space="preserve">Оқытушылар құрамы мен білім алушылар Қазақстан Республикасы Президентінің "Болашақ" халықаралық білім беру бағдарламасына қатысып, байқауға қатысуы керек </w:t>
      </w:r>
      <w:r w:rsidRPr="009E2872">
        <w:rPr>
          <w:rFonts w:ascii="Times New Roman" w:hAnsi="Times New Roman"/>
          <w:snapToGrid w:val="0"/>
          <w:sz w:val="24"/>
          <w:szCs w:val="24"/>
        </w:rPr>
        <w:t xml:space="preserve">гранттар бөлу үшін </w:t>
      </w:r>
      <w:r w:rsidRPr="009E2872">
        <w:rPr>
          <w:rFonts w:ascii="Times New Roman" w:hAnsi="Times New Roman"/>
          <w:sz w:val="24"/>
          <w:szCs w:val="24"/>
        </w:rPr>
        <w:t xml:space="preserve">ғылыми конференцияға (семинарға, конгреске, съезге), Қазақстан Республикасының Тұңғыш Президенті Қорының қаражаты есебінен ғылыми тағылымдамаға, Эразмус+ халықаралық бағдарламасына қатысу үшін сапарға. DAAD стипендиялық бағдарламасында.  </w:t>
      </w:r>
    </w:p>
    <w:p w:rsidR="00AE7749" w:rsidRPr="009E2872" w:rsidRDefault="00AE7749" w:rsidP="008B3E00">
      <w:pPr>
        <w:shd w:val="clear" w:color="auto" w:fill="FFFFFF"/>
        <w:spacing w:after="0" w:line="240" w:lineRule="auto"/>
        <w:ind w:firstLine="709"/>
        <w:jc w:val="both"/>
        <w:rPr>
          <w:rFonts w:ascii="Times New Roman" w:hAnsi="Times New Roman"/>
          <w:sz w:val="24"/>
          <w:szCs w:val="24"/>
        </w:rPr>
      </w:pPr>
      <w:r w:rsidRPr="009E2872">
        <w:rPr>
          <w:rFonts w:ascii="Times New Roman" w:hAnsi="Times New Roman"/>
          <w:sz w:val="24"/>
          <w:szCs w:val="24"/>
        </w:rPr>
        <w:t>Бакалавриат, магистратура және докторантура мамандықтары спектрін оңтайландыру және кеңейту, бейінді мамандықтар бойынша магистранттар контингентін ұлғайту.,</w:t>
      </w:r>
      <w:r w:rsidR="005165F8" w:rsidRPr="009E2872">
        <w:rPr>
          <w:rFonts w:ascii="Times New Roman" w:hAnsi="Times New Roman"/>
          <w:sz w:val="24"/>
          <w:szCs w:val="24"/>
        </w:rPr>
        <w:t xml:space="preserve"> </w:t>
      </w:r>
      <w:r w:rsidRPr="009E2872">
        <w:rPr>
          <w:rFonts w:ascii="Times New Roman" w:hAnsi="Times New Roman"/>
          <w:sz w:val="24"/>
          <w:szCs w:val="24"/>
        </w:rPr>
        <w:t>еңбек нарығының сұраныстарына сәйкес ғылыми және педагогикалық бағыттар бойынша.</w:t>
      </w:r>
    </w:p>
    <w:p w:rsidR="00796C13" w:rsidRPr="009E2872" w:rsidRDefault="00796C13" w:rsidP="008B3E00">
      <w:pPr>
        <w:shd w:val="clear" w:color="auto" w:fill="FFFFFF"/>
        <w:spacing w:after="0" w:line="240" w:lineRule="auto"/>
        <w:ind w:firstLine="709"/>
        <w:jc w:val="both"/>
        <w:rPr>
          <w:rFonts w:ascii="Times New Roman" w:hAnsi="Times New Roman"/>
          <w:sz w:val="24"/>
          <w:szCs w:val="24"/>
        </w:rPr>
      </w:pPr>
      <w:r w:rsidRPr="009E2872">
        <w:rPr>
          <w:rFonts w:ascii="Times New Roman" w:hAnsi="Times New Roman"/>
          <w:sz w:val="24"/>
          <w:szCs w:val="24"/>
          <w:lang w:val="kk-KZ"/>
        </w:rPr>
        <w:t>Б</w:t>
      </w:r>
      <w:r w:rsidRPr="009E2872">
        <w:rPr>
          <w:rFonts w:ascii="Times New Roman" w:hAnsi="Times New Roman"/>
          <w:sz w:val="24"/>
          <w:szCs w:val="24"/>
        </w:rPr>
        <w:t>білім алушыларды университетішілік және жоғары оқу орнынан тыс ауқымдағы ғылыми конференцияларға қатысуға даярлау</w:t>
      </w:r>
      <w:r w:rsidR="00FB0CB0" w:rsidRPr="009E2872">
        <w:rPr>
          <w:rFonts w:ascii="Times New Roman" w:hAnsi="Times New Roman"/>
          <w:sz w:val="24"/>
          <w:szCs w:val="24"/>
        </w:rPr>
        <w:t>х.</w:t>
      </w:r>
    </w:p>
    <w:p w:rsidR="00507A6B" w:rsidRPr="009E2872" w:rsidRDefault="00507A6B" w:rsidP="008B3E00">
      <w:pPr>
        <w:shd w:val="clear" w:color="auto" w:fill="FFFFFF"/>
        <w:spacing w:after="0" w:line="240" w:lineRule="auto"/>
        <w:ind w:firstLine="709"/>
        <w:jc w:val="both"/>
        <w:rPr>
          <w:rFonts w:ascii="Times New Roman" w:hAnsi="Times New Roman"/>
          <w:sz w:val="24"/>
          <w:szCs w:val="24"/>
        </w:rPr>
      </w:pPr>
    </w:p>
    <w:p w:rsidR="00796C13" w:rsidRPr="009E2872" w:rsidRDefault="00796C13" w:rsidP="008B3E00">
      <w:pPr>
        <w:shd w:val="clear" w:color="auto" w:fill="FFFFFF"/>
        <w:spacing w:after="0" w:line="240" w:lineRule="auto"/>
        <w:ind w:firstLine="709"/>
        <w:jc w:val="both"/>
        <w:rPr>
          <w:rStyle w:val="a7"/>
          <w:rFonts w:ascii="Times New Roman" w:hAnsi="Times New Roman"/>
          <w:b w:val="0"/>
          <w:bCs w:val="0"/>
          <w:sz w:val="24"/>
          <w:szCs w:val="24"/>
        </w:rPr>
      </w:pPr>
    </w:p>
    <w:p w:rsidR="00AE7749" w:rsidRPr="009E2872" w:rsidRDefault="00786CCA" w:rsidP="008B3E00">
      <w:pPr>
        <w:shd w:val="clear" w:color="auto" w:fill="FFFFFF"/>
        <w:tabs>
          <w:tab w:val="num" w:pos="1303"/>
        </w:tabs>
        <w:overflowPunct w:val="0"/>
        <w:spacing w:after="0" w:line="240" w:lineRule="auto"/>
        <w:ind w:firstLine="709"/>
        <w:jc w:val="both"/>
        <w:rPr>
          <w:rFonts w:ascii="Times New Roman" w:hAnsi="Times New Roman"/>
          <w:b/>
          <w:bCs/>
          <w:sz w:val="24"/>
          <w:szCs w:val="24"/>
        </w:rPr>
      </w:pPr>
      <w:r w:rsidRPr="009E2872">
        <w:rPr>
          <w:rFonts w:ascii="Times New Roman" w:hAnsi="Times New Roman"/>
          <w:b/>
          <w:bCs/>
          <w:sz w:val="24"/>
          <w:szCs w:val="24"/>
          <w:lang w:val="kk-KZ"/>
        </w:rPr>
        <w:t>9</w:t>
      </w:r>
      <w:r w:rsidR="00FB0CB0" w:rsidRPr="009E2872">
        <w:rPr>
          <w:rFonts w:ascii="Times New Roman" w:hAnsi="Times New Roman"/>
          <w:b/>
          <w:bCs/>
          <w:sz w:val="24"/>
          <w:szCs w:val="24"/>
          <w:lang w:val="kk-KZ"/>
        </w:rPr>
        <w:t xml:space="preserve"> </w:t>
      </w:r>
      <w:r w:rsidR="00AE7749" w:rsidRPr="009E2872">
        <w:rPr>
          <w:rFonts w:ascii="Times New Roman" w:hAnsi="Times New Roman"/>
          <w:b/>
          <w:bCs/>
          <w:sz w:val="24"/>
          <w:szCs w:val="24"/>
        </w:rPr>
        <w:t>ББ ДАМУ ЖОСПАРЫН ІСКЕ АСЫРУДЫҢ ӘЛЕУМЕТТІК-ЭКОНОМИКАЛЫҚ ТИІМДІЛІГІН БАҒАЛАУ</w:t>
      </w:r>
    </w:p>
    <w:p w:rsidR="00E518A5" w:rsidRPr="009E2872" w:rsidRDefault="00E518A5" w:rsidP="008B3E00">
      <w:pPr>
        <w:shd w:val="clear" w:color="auto" w:fill="FFFFFF"/>
        <w:tabs>
          <w:tab w:val="num" w:pos="1303"/>
        </w:tabs>
        <w:overflowPunct w:val="0"/>
        <w:spacing w:after="0" w:line="240" w:lineRule="auto"/>
        <w:ind w:firstLine="709"/>
        <w:jc w:val="both"/>
        <w:rPr>
          <w:rFonts w:ascii="Times New Roman" w:hAnsi="Times New Roman"/>
          <w:b/>
          <w:bCs/>
          <w:sz w:val="24"/>
          <w:szCs w:val="24"/>
        </w:rPr>
      </w:pPr>
    </w:p>
    <w:p w:rsidR="00AE7749" w:rsidRPr="009E2872" w:rsidRDefault="00AE7749" w:rsidP="008B3E00">
      <w:pPr>
        <w:spacing w:after="0" w:line="240" w:lineRule="auto"/>
        <w:ind w:firstLine="720"/>
        <w:jc w:val="both"/>
        <w:rPr>
          <w:rFonts w:ascii="Times New Roman" w:hAnsi="Times New Roman"/>
          <w:sz w:val="24"/>
          <w:szCs w:val="24"/>
        </w:rPr>
      </w:pPr>
      <w:r w:rsidRPr="009E2872">
        <w:rPr>
          <w:rFonts w:ascii="Times New Roman" w:hAnsi="Times New Roman"/>
          <w:sz w:val="24"/>
          <w:szCs w:val="24"/>
        </w:rPr>
        <w:t>Алға қойылған міндеттер Қазақстан Республикасындағы жоғары білім беруді дамытудың негізгі бағыттарын көрсетеді және университеттің білім беру бағдарламасы имиджінің лайықты деңгейін сақтауға мүмкіндік береді.</w:t>
      </w:r>
    </w:p>
    <w:p w:rsidR="00796C13" w:rsidRPr="009E2872" w:rsidRDefault="00AE7749"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shd w:val="clear" w:color="auto" w:fill="FFFFFF"/>
        </w:rPr>
        <w:t>Бағдарламаны іске асыру білім беру сапасын арттыруға қол жеткізуге мүмкіндік береді және сапалы білімге қолжетімділікті қамтамасыз етеді. Кәсіптік құзыреттер сәйкес әзірленген білім беру бағдарламалары шеңберінде қалыптастырылатын болады</w:t>
      </w:r>
      <w:r w:rsidR="00AC1ADD" w:rsidRPr="009E2872">
        <w:rPr>
          <w:rFonts w:ascii="Times New Roman" w:hAnsi="Times New Roman"/>
          <w:sz w:val="24"/>
          <w:szCs w:val="24"/>
          <w:shd w:val="clear" w:color="auto" w:fill="FFFFFF"/>
        </w:rPr>
        <w:t xml:space="preserve">аи </w:t>
      </w:r>
      <w:proofErr w:type="gramStart"/>
      <w:r w:rsidR="00AC1ADD" w:rsidRPr="009E2872">
        <w:rPr>
          <w:rFonts w:ascii="Times New Roman" w:hAnsi="Times New Roman"/>
          <w:sz w:val="24"/>
          <w:szCs w:val="24"/>
          <w:shd w:val="clear" w:color="auto" w:fill="FFFFFF"/>
        </w:rPr>
        <w:t xml:space="preserve">бірге </w:t>
      </w:r>
      <w:r w:rsidRPr="009E2872">
        <w:rPr>
          <w:rFonts w:ascii="Times New Roman" w:hAnsi="Times New Roman"/>
          <w:sz w:val="24"/>
          <w:szCs w:val="24"/>
          <w:shd w:val="clear" w:color="auto" w:fill="FFFFFF"/>
        </w:rPr>
        <w:t xml:space="preserve"> жұмыс</w:t>
      </w:r>
      <w:proofErr w:type="gramEnd"/>
      <w:r w:rsidRPr="009E2872">
        <w:rPr>
          <w:rFonts w:ascii="Times New Roman" w:hAnsi="Times New Roman"/>
          <w:sz w:val="24"/>
          <w:szCs w:val="24"/>
          <w:shd w:val="clear" w:color="auto" w:fill="FFFFFF"/>
        </w:rPr>
        <w:t xml:space="preserve"> берушілердің сұраныстары бойынша.</w:t>
      </w:r>
      <w:r w:rsidR="00796C13" w:rsidRPr="009E2872">
        <w:rPr>
          <w:rFonts w:ascii="Times New Roman" w:hAnsi="Times New Roman"/>
          <w:sz w:val="24"/>
          <w:szCs w:val="24"/>
          <w:shd w:val="clear" w:color="auto" w:fill="FFFFFF"/>
          <w:lang w:val="kk-KZ"/>
        </w:rPr>
        <w:t xml:space="preserve"> </w:t>
      </w:r>
    </w:p>
    <w:p w:rsidR="00AE7749" w:rsidRPr="009E2872" w:rsidRDefault="00796C13"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shd w:val="clear" w:color="auto" w:fill="FFFFFF"/>
          <w:lang w:val="kk-KZ"/>
        </w:rPr>
        <w:t>Нәтижесінде р</w:t>
      </w:r>
      <w:r w:rsidR="00AE7749" w:rsidRPr="009E2872">
        <w:rPr>
          <w:rFonts w:ascii="Times New Roman" w:hAnsi="Times New Roman"/>
          <w:sz w:val="24"/>
          <w:szCs w:val="24"/>
          <w:shd w:val="clear" w:color="auto" w:fill="FFFFFF"/>
          <w:lang w:val="kk-KZ"/>
        </w:rPr>
        <w:t>талдау</w:t>
      </w:r>
      <w:r w:rsidRPr="009E2872">
        <w:rPr>
          <w:rFonts w:ascii="Times New Roman" w:hAnsi="Times New Roman"/>
          <w:sz w:val="24"/>
          <w:szCs w:val="24"/>
          <w:shd w:val="clear" w:color="auto" w:fill="FFFFFF"/>
          <w:lang w:val="kk-KZ"/>
        </w:rPr>
        <w:t>және</w:t>
      </w:r>
      <w:r w:rsidR="00AE7749" w:rsidRPr="009E2872">
        <w:rPr>
          <w:rFonts w:ascii="Times New Roman" w:hAnsi="Times New Roman"/>
          <w:sz w:val="24"/>
          <w:szCs w:val="24"/>
          <w:shd w:val="clear" w:color="auto" w:fill="FFFFFF"/>
          <w:lang w:val="kk-KZ"/>
        </w:rPr>
        <w:t xml:space="preserve">  ББ даму жоспарының әлеуметтік-экономикалық әсері бар:</w:t>
      </w:r>
    </w:p>
    <w:p w:rsidR="00796C13" w:rsidRPr="009E2872" w:rsidRDefault="00796C13"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lang w:val="kk-KZ"/>
        </w:rPr>
        <w:t>- перспективалы педагогикалық кадрлардың басқа салаларға кетуін болдырмау;</w:t>
      </w:r>
    </w:p>
    <w:p w:rsidR="00796C13" w:rsidRPr="009E2872" w:rsidRDefault="00AE7749" w:rsidP="008B3E00">
      <w:pPr>
        <w:spacing w:after="0" w:line="240" w:lineRule="auto"/>
        <w:ind w:firstLine="720"/>
        <w:jc w:val="both"/>
        <w:rPr>
          <w:rFonts w:ascii="Times New Roman" w:hAnsi="Times New Roman"/>
          <w:sz w:val="24"/>
          <w:szCs w:val="24"/>
          <w:lang w:val="kk-KZ"/>
        </w:rPr>
      </w:pPr>
      <w:r w:rsidRPr="009E2872">
        <w:rPr>
          <w:rFonts w:ascii="Times New Roman" w:hAnsi="Times New Roman"/>
          <w:sz w:val="24"/>
          <w:szCs w:val="24"/>
          <w:shd w:val="clear" w:color="auto" w:fill="FFFFFF"/>
          <w:lang w:val="kk-KZ"/>
        </w:rPr>
        <w:t>-</w:t>
      </w:r>
      <w:r w:rsidR="00796C13" w:rsidRPr="009E2872">
        <w:rPr>
          <w:rFonts w:ascii="Times New Roman" w:hAnsi="Times New Roman"/>
          <w:sz w:val="24"/>
          <w:szCs w:val="24"/>
          <w:lang w:val="kk-KZ"/>
        </w:rPr>
        <w:t>кәсіптік білім берудің сапасын арттыру және соның салдарынан мамандардың бәсекеге қабілеттілігін арттыру;</w:t>
      </w:r>
    </w:p>
    <w:p w:rsidR="00796C13" w:rsidRPr="009E2872" w:rsidRDefault="00796C13" w:rsidP="008B3E00">
      <w:pPr>
        <w:spacing w:after="0" w:line="240" w:lineRule="auto"/>
        <w:ind w:firstLine="720"/>
        <w:jc w:val="both"/>
        <w:rPr>
          <w:rFonts w:ascii="Times New Roman" w:hAnsi="Times New Roman"/>
          <w:sz w:val="24"/>
          <w:szCs w:val="24"/>
          <w:lang w:val="kk-KZ"/>
        </w:rPr>
      </w:pPr>
      <w:r w:rsidRPr="009E2872">
        <w:rPr>
          <w:rFonts w:ascii="Times New Roman" w:hAnsi="Times New Roman"/>
          <w:sz w:val="24"/>
          <w:szCs w:val="24"/>
          <w:lang w:val="kk-KZ"/>
        </w:rPr>
        <w:t>- әлеуетті жұмыс берушілердің қажеттіліктерін қанағаттандыратын түлектерді даярлау</w:t>
      </w:r>
      <w:r w:rsidR="00B30915" w:rsidRPr="009E2872">
        <w:rPr>
          <w:rFonts w:ascii="Times New Roman" w:hAnsi="Times New Roman"/>
          <w:sz w:val="24"/>
          <w:szCs w:val="24"/>
          <w:lang w:val="kk-KZ"/>
        </w:rPr>
        <w:t>;</w:t>
      </w:r>
    </w:p>
    <w:p w:rsidR="00796C13" w:rsidRPr="009E2872" w:rsidRDefault="00796C13"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lang w:val="kk-KZ"/>
        </w:rPr>
        <w:t>- оқу-материалдық базаны жаңарту (оқу-зертханалық, компьютерлік және технологиялық базаға сәйкес)</w:t>
      </w:r>
      <w:r w:rsidR="00B30915" w:rsidRPr="009E2872">
        <w:rPr>
          <w:rFonts w:ascii="Times New Roman" w:hAnsi="Times New Roman"/>
          <w:sz w:val="24"/>
          <w:szCs w:val="24"/>
          <w:lang w:val="kk-KZ"/>
        </w:rPr>
        <w:t>уақытша талаптар мен нормаларға);</w:t>
      </w:r>
    </w:p>
    <w:p w:rsidR="00AE7749" w:rsidRPr="009E2872" w:rsidRDefault="00AE7749"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shd w:val="clear" w:color="auto" w:fill="FFFFFF"/>
          <w:lang w:val="kk-KZ"/>
        </w:rPr>
        <w:t>- жұмыс берушілермен нақты өзара іс-қимылдың жаңа инфрақұрылымы арқылы түлектердің сұранысқа ие болуы</w:t>
      </w:r>
      <w:r w:rsidR="00B30915" w:rsidRPr="009E2872">
        <w:rPr>
          <w:rFonts w:ascii="Times New Roman" w:hAnsi="Times New Roman"/>
          <w:sz w:val="24"/>
          <w:szCs w:val="24"/>
          <w:shd w:val="clear" w:color="auto" w:fill="FFFFFF"/>
          <w:lang w:val="kk-KZ"/>
        </w:rPr>
        <w:t>шыршалармен – қамқоршылық кеңестер, ал</w:t>
      </w:r>
      <w:r w:rsidRPr="009E2872">
        <w:rPr>
          <w:rFonts w:ascii="Times New Roman" w:hAnsi="Times New Roman"/>
          <w:sz w:val="24"/>
          <w:szCs w:val="24"/>
          <w:shd w:val="clear" w:color="auto" w:fill="FFFFFF"/>
          <w:lang w:val="kk-KZ"/>
        </w:rPr>
        <w:t>түлектердің бірлестігіне;</w:t>
      </w:r>
    </w:p>
    <w:p w:rsidR="00796C13" w:rsidRPr="009E2872" w:rsidRDefault="00796C13" w:rsidP="008B3E00">
      <w:pPr>
        <w:spacing w:after="0" w:line="240" w:lineRule="auto"/>
        <w:ind w:firstLine="720"/>
        <w:jc w:val="both"/>
        <w:rPr>
          <w:rFonts w:ascii="Times New Roman" w:hAnsi="Times New Roman"/>
          <w:sz w:val="24"/>
          <w:szCs w:val="24"/>
          <w:lang w:val="kk-KZ"/>
        </w:rPr>
      </w:pPr>
      <w:r w:rsidRPr="009E2872">
        <w:rPr>
          <w:rFonts w:ascii="Times New Roman" w:hAnsi="Times New Roman"/>
          <w:sz w:val="24"/>
          <w:szCs w:val="24"/>
          <w:lang w:val="kk-KZ"/>
        </w:rPr>
        <w:lastRenderedPageBreak/>
        <w:t>- кәсіби кадрларды даярлауда жұмыс берушілердің рөлін арттыру;</w:t>
      </w:r>
    </w:p>
    <w:p w:rsidR="00AE7749" w:rsidRPr="009E2872" w:rsidRDefault="00AE7749"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shd w:val="clear" w:color="auto" w:fill="FFFFFF"/>
          <w:lang w:val="kk-KZ"/>
        </w:rPr>
        <w:t>- түлектерді жұмысқа орналастыру мәселелерін талқылау, тәжірибе базаларын, кәсіпорындарда кафедра филиалдарын құру, ПОҚ біліктілігін арттыру, жетекші мамандардың студенттер мен ПОҚ үшін дәрістер оқуы, кәсіпорындарға экскурсияларды ұйымдастыру;</w:t>
      </w:r>
    </w:p>
    <w:p w:rsidR="00AE7749" w:rsidRPr="009E2872" w:rsidRDefault="00AE7749" w:rsidP="008B3E00">
      <w:pPr>
        <w:spacing w:after="0" w:line="240" w:lineRule="auto"/>
        <w:ind w:firstLine="720"/>
        <w:jc w:val="both"/>
        <w:rPr>
          <w:rFonts w:ascii="Times New Roman" w:hAnsi="Times New Roman"/>
          <w:sz w:val="24"/>
          <w:szCs w:val="24"/>
          <w:lang w:val="kk-KZ"/>
        </w:rPr>
      </w:pPr>
      <w:r w:rsidRPr="009E2872">
        <w:rPr>
          <w:rFonts w:ascii="Times New Roman" w:hAnsi="Times New Roman"/>
          <w:sz w:val="24"/>
          <w:szCs w:val="24"/>
          <w:shd w:val="clear" w:color="auto" w:fill="FFFFFF"/>
          <w:lang w:val="kk-KZ"/>
        </w:rPr>
        <w:t>- 1-2 курс студенттері арасынан ең белсенді, талантты, креативті ойлайтын жастарды дер кезінде анықтау және мақсатты жетекшілік ету;</w:t>
      </w:r>
    </w:p>
    <w:p w:rsidR="00AE7749" w:rsidRPr="009E2872" w:rsidRDefault="00AE7749" w:rsidP="008B3E00">
      <w:pPr>
        <w:spacing w:after="0" w:line="240" w:lineRule="auto"/>
        <w:ind w:firstLine="720"/>
        <w:jc w:val="both"/>
        <w:rPr>
          <w:rFonts w:ascii="Times New Roman" w:hAnsi="Times New Roman"/>
          <w:sz w:val="24"/>
          <w:szCs w:val="24"/>
          <w:shd w:val="clear" w:color="auto" w:fill="FFFFFF"/>
          <w:lang w:val="kk-KZ"/>
        </w:rPr>
      </w:pPr>
      <w:r w:rsidRPr="009E2872">
        <w:rPr>
          <w:rFonts w:ascii="Times New Roman" w:hAnsi="Times New Roman"/>
          <w:sz w:val="24"/>
          <w:szCs w:val="24"/>
          <w:lang w:val="kk-KZ"/>
        </w:rPr>
        <w:t>-бастап</w:t>
      </w:r>
      <w:r w:rsidRPr="009E2872">
        <w:rPr>
          <w:rFonts w:ascii="Times New Roman" w:hAnsi="Times New Roman"/>
          <w:sz w:val="24"/>
          <w:szCs w:val="24"/>
          <w:shd w:val="clear" w:color="auto" w:fill="FFFFFF"/>
          <w:lang w:val="kk-KZ"/>
        </w:rPr>
        <w:t>Қазақстанның, жақын және алыс шетелдердің жетекші ғылыми орталықтарында ПОҚ-ты тағылымдамадан өткізу және оқыту;</w:t>
      </w:r>
    </w:p>
    <w:p w:rsidR="00AE7749" w:rsidRPr="009E2872" w:rsidRDefault="00AE7749" w:rsidP="008B3E00">
      <w:pPr>
        <w:spacing w:after="0" w:line="240" w:lineRule="auto"/>
        <w:ind w:firstLine="720"/>
        <w:jc w:val="both"/>
        <w:rPr>
          <w:rFonts w:ascii="Times New Roman" w:hAnsi="Times New Roman"/>
          <w:sz w:val="24"/>
          <w:szCs w:val="24"/>
          <w:lang w:val="kk-KZ"/>
        </w:rPr>
      </w:pPr>
      <w:r w:rsidRPr="009E2872">
        <w:rPr>
          <w:rFonts w:ascii="Times New Roman" w:hAnsi="Times New Roman"/>
          <w:sz w:val="24"/>
          <w:szCs w:val="24"/>
          <w:lang w:val="kk-KZ"/>
        </w:rPr>
        <w:t xml:space="preserve">- болады </w:t>
      </w:r>
      <w:r w:rsidRPr="009E2872">
        <w:rPr>
          <w:rFonts w:ascii="Times New Roman" w:hAnsi="Times New Roman"/>
          <w:sz w:val="24"/>
          <w:szCs w:val="24"/>
          <w:shd w:val="clear" w:color="auto" w:fill="FFFFFF"/>
          <w:lang w:val="kk-KZ"/>
        </w:rPr>
        <w:t>іске асырылуы тиіс</w:t>
      </w:r>
      <w:r w:rsidRPr="009E2872">
        <w:rPr>
          <w:rFonts w:ascii="Times New Roman" w:hAnsi="Times New Roman"/>
          <w:sz w:val="24"/>
          <w:szCs w:val="24"/>
          <w:lang w:val="kk-KZ"/>
        </w:rPr>
        <w:t xml:space="preserve"> жоғары білім беруді дамытудың мемлекеттік бағдарламаларының негізгі бағыттары.</w:t>
      </w:r>
    </w:p>
    <w:p w:rsidR="000D1944" w:rsidRPr="009E2872" w:rsidRDefault="000D1944" w:rsidP="008B3E00">
      <w:pPr>
        <w:spacing w:after="0" w:line="240" w:lineRule="auto"/>
        <w:ind w:firstLine="567"/>
        <w:jc w:val="both"/>
        <w:rPr>
          <w:rFonts w:ascii="Times New Roman" w:hAnsi="Times New Roman"/>
          <w:b/>
          <w:sz w:val="24"/>
          <w:szCs w:val="24"/>
        </w:rPr>
      </w:pPr>
      <w:r w:rsidRPr="009E2872">
        <w:rPr>
          <w:rFonts w:ascii="Times New Roman" w:hAnsi="Times New Roman"/>
          <w:b/>
          <w:sz w:val="24"/>
          <w:szCs w:val="24"/>
        </w:rPr>
        <w:t>10 SWOT – талдау</w:t>
      </w:r>
    </w:p>
    <w:p w:rsidR="000D1944" w:rsidRPr="009E2872" w:rsidRDefault="000D1944" w:rsidP="008B3E00">
      <w:pPr>
        <w:spacing w:after="0" w:line="240" w:lineRule="auto"/>
        <w:ind w:firstLine="567"/>
        <w:jc w:val="both"/>
        <w:rPr>
          <w:rFonts w:ascii="Times New Roman" w:hAnsi="Times New Roman"/>
          <w:b/>
          <w:sz w:val="24"/>
          <w:szCs w:val="24"/>
        </w:rPr>
      </w:pPr>
    </w:p>
    <w:tbl>
      <w:tblPr>
        <w:tblStyle w:val="a6"/>
        <w:tblW w:w="0" w:type="auto"/>
        <w:tblLook w:val="04A0" w:firstRow="1" w:lastRow="0" w:firstColumn="1" w:lastColumn="0" w:noHBand="0" w:noVBand="1"/>
      </w:tblPr>
      <w:tblGrid>
        <w:gridCol w:w="4814"/>
        <w:gridCol w:w="4814"/>
      </w:tblGrid>
      <w:tr w:rsidR="009E2872" w:rsidRPr="009E2872" w:rsidTr="008B3E00">
        <w:tc>
          <w:tcPr>
            <w:tcW w:w="4814" w:type="dxa"/>
          </w:tcPr>
          <w:p w:rsidR="000D1944" w:rsidRPr="009E2872" w:rsidRDefault="000D1944" w:rsidP="008B3E00">
            <w:pPr>
              <w:spacing w:after="0" w:line="240" w:lineRule="auto"/>
              <w:jc w:val="both"/>
              <w:rPr>
                <w:rFonts w:ascii="Times New Roman" w:hAnsi="Times New Roman"/>
                <w:b/>
                <w:sz w:val="24"/>
                <w:szCs w:val="24"/>
              </w:rPr>
            </w:pPr>
            <w:r w:rsidRPr="009E2872">
              <w:rPr>
                <w:rFonts w:ascii="Times New Roman" w:hAnsi="Times New Roman"/>
                <w:b/>
                <w:sz w:val="24"/>
                <w:szCs w:val="24"/>
              </w:rPr>
              <w:t xml:space="preserve">S (strength) – күшті жақтары </w:t>
            </w:r>
          </w:p>
          <w:p w:rsidR="000D1944" w:rsidRPr="009E2872" w:rsidRDefault="000D1944" w:rsidP="008B3E00">
            <w:pPr>
              <w:spacing w:after="0" w:line="240" w:lineRule="auto"/>
              <w:jc w:val="both"/>
              <w:rPr>
                <w:rFonts w:ascii="Times New Roman" w:hAnsi="Times New Roman"/>
                <w:sz w:val="24"/>
                <w:szCs w:val="24"/>
              </w:rPr>
            </w:pPr>
            <w:r w:rsidRPr="009E2872">
              <w:rPr>
                <w:rFonts w:ascii="Times New Roman" w:hAnsi="Times New Roman"/>
                <w:sz w:val="24"/>
                <w:szCs w:val="24"/>
              </w:rPr>
              <w:t xml:space="preserve">- ПОҚ сапалық құрамы, </w:t>
            </w:r>
            <w:r w:rsidR="00E000ED" w:rsidRPr="009E2872">
              <w:rPr>
                <w:rFonts w:ascii="Times New Roman" w:hAnsi="Times New Roman"/>
                <w:sz w:val="24"/>
                <w:szCs w:val="24"/>
              </w:rPr>
              <w:t>ПОҚ дәрежелілігі 51 құрайды</w:t>
            </w:r>
            <w:r w:rsidRPr="009E2872">
              <w:rPr>
                <w:rFonts w:ascii="Times New Roman" w:hAnsi="Times New Roman"/>
                <w:sz w:val="24"/>
                <w:szCs w:val="24"/>
              </w:rPr>
              <w:t xml:space="preserve">%; </w:t>
            </w:r>
          </w:p>
          <w:p w:rsidR="000D1944" w:rsidRPr="009E2872" w:rsidRDefault="000D1944" w:rsidP="008B3E00">
            <w:pPr>
              <w:spacing w:after="0" w:line="240" w:lineRule="auto"/>
              <w:jc w:val="both"/>
              <w:rPr>
                <w:rFonts w:ascii="Times New Roman" w:hAnsi="Times New Roman"/>
                <w:sz w:val="24"/>
                <w:szCs w:val="24"/>
              </w:rPr>
            </w:pPr>
            <w:r w:rsidRPr="009E2872">
              <w:rPr>
                <w:rFonts w:ascii="Times New Roman" w:hAnsi="Times New Roman"/>
                <w:sz w:val="24"/>
                <w:szCs w:val="24"/>
              </w:rPr>
              <w:t xml:space="preserve">- бюджеттік бағдарлама бойынша қызметкерлердің ғылыми жұмыстарды орындауы; </w:t>
            </w:r>
          </w:p>
          <w:p w:rsidR="000D1944" w:rsidRPr="009E2872" w:rsidRDefault="000D1944" w:rsidP="008B3E00">
            <w:pPr>
              <w:spacing w:after="0" w:line="240" w:lineRule="auto"/>
              <w:jc w:val="both"/>
              <w:rPr>
                <w:rFonts w:ascii="Times New Roman" w:hAnsi="Times New Roman"/>
                <w:sz w:val="24"/>
                <w:szCs w:val="24"/>
              </w:rPr>
            </w:pPr>
            <w:r w:rsidRPr="009E2872">
              <w:rPr>
                <w:rFonts w:ascii="Times New Roman" w:hAnsi="Times New Roman"/>
                <w:sz w:val="24"/>
                <w:szCs w:val="24"/>
              </w:rPr>
              <w:t>- студенттердің, магистранттардың және докторанттардың қатысуы</w:t>
            </w:r>
            <w:r w:rsidR="00A903DD" w:rsidRPr="009E2872">
              <w:rPr>
                <w:rFonts w:ascii="Times New Roman" w:hAnsi="Times New Roman"/>
                <w:sz w:val="24"/>
                <w:szCs w:val="24"/>
              </w:rPr>
              <w:t>-</w:t>
            </w:r>
            <w:r w:rsidRPr="009E2872">
              <w:rPr>
                <w:rFonts w:ascii="Times New Roman" w:hAnsi="Times New Roman"/>
                <w:sz w:val="24"/>
                <w:szCs w:val="24"/>
              </w:rPr>
              <w:t>рантов ғылыми-зерттеу жұмысында;</w:t>
            </w:r>
          </w:p>
          <w:p w:rsidR="000D1944" w:rsidRPr="009E2872" w:rsidRDefault="000D1944" w:rsidP="00E000ED">
            <w:pPr>
              <w:spacing w:after="0" w:line="240" w:lineRule="auto"/>
              <w:jc w:val="both"/>
              <w:rPr>
                <w:rFonts w:ascii="Times New Roman" w:hAnsi="Times New Roman"/>
                <w:b/>
                <w:sz w:val="24"/>
                <w:szCs w:val="24"/>
              </w:rPr>
            </w:pPr>
            <w:r w:rsidRPr="009E2872">
              <w:rPr>
                <w:rFonts w:ascii="Times New Roman" w:hAnsi="Times New Roman"/>
                <w:sz w:val="24"/>
                <w:szCs w:val="24"/>
              </w:rPr>
              <w:t>- зертханалық ғылыми зерттеулерді тегін негізде жүргізу;</w:t>
            </w:r>
          </w:p>
        </w:tc>
        <w:tc>
          <w:tcPr>
            <w:tcW w:w="4814" w:type="dxa"/>
          </w:tcPr>
          <w:p w:rsidR="000D1944" w:rsidRPr="009E2872" w:rsidRDefault="000D1944" w:rsidP="008B3E00">
            <w:pPr>
              <w:spacing w:after="0" w:line="240" w:lineRule="auto"/>
              <w:jc w:val="both"/>
              <w:rPr>
                <w:rFonts w:ascii="Times New Roman" w:hAnsi="Times New Roman"/>
                <w:b/>
                <w:sz w:val="24"/>
                <w:szCs w:val="24"/>
              </w:rPr>
            </w:pPr>
            <w:r w:rsidRPr="009E2872">
              <w:rPr>
                <w:rFonts w:ascii="Times New Roman" w:hAnsi="Times New Roman"/>
                <w:b/>
                <w:sz w:val="24"/>
                <w:szCs w:val="24"/>
              </w:rPr>
              <w:t xml:space="preserve">W (weakness) – әлсіз жақтары </w:t>
            </w:r>
          </w:p>
          <w:p w:rsidR="000D1944" w:rsidRPr="009E2872" w:rsidRDefault="00E000ED" w:rsidP="008B3E00">
            <w:pPr>
              <w:spacing w:after="0" w:line="240" w:lineRule="auto"/>
              <w:jc w:val="both"/>
              <w:rPr>
                <w:rFonts w:ascii="Times New Roman" w:hAnsi="Times New Roman"/>
                <w:sz w:val="24"/>
                <w:szCs w:val="24"/>
              </w:rPr>
            </w:pPr>
            <w:r w:rsidRPr="009E2872">
              <w:rPr>
                <w:rFonts w:ascii="Times New Roman" w:hAnsi="Times New Roman"/>
                <w:sz w:val="24"/>
                <w:szCs w:val="24"/>
              </w:rPr>
              <w:t>- да</w:t>
            </w:r>
            <w:r w:rsidR="000D1944" w:rsidRPr="009E2872">
              <w:rPr>
                <w:rFonts w:ascii="Times New Roman" w:hAnsi="Times New Roman"/>
                <w:sz w:val="24"/>
                <w:szCs w:val="24"/>
              </w:rPr>
              <w:t xml:space="preserve">ПОҚ-ның оқу жүктемесінің көлемі; </w:t>
            </w:r>
          </w:p>
          <w:p w:rsidR="000D1944" w:rsidRPr="009E2872" w:rsidRDefault="000D1944" w:rsidP="008B3E00">
            <w:pPr>
              <w:spacing w:after="0" w:line="240" w:lineRule="auto"/>
              <w:jc w:val="both"/>
              <w:rPr>
                <w:rFonts w:ascii="Times New Roman" w:hAnsi="Times New Roman"/>
                <w:sz w:val="24"/>
                <w:szCs w:val="24"/>
              </w:rPr>
            </w:pPr>
            <w:r w:rsidRPr="009E2872">
              <w:rPr>
                <w:rFonts w:ascii="Times New Roman" w:hAnsi="Times New Roman"/>
                <w:sz w:val="24"/>
                <w:szCs w:val="24"/>
              </w:rPr>
              <w:t>- білім беру бағдарламалары бойынша шетелдік университеттермен байланыстың әлсіздігі</w:t>
            </w:r>
            <w:r w:rsidR="00E000ED" w:rsidRPr="009E2872">
              <w:rPr>
                <w:rFonts w:ascii="Times New Roman" w:hAnsi="Times New Roman"/>
                <w:sz w:val="24"/>
                <w:szCs w:val="24"/>
              </w:rPr>
              <w:t>тағылымдамадан өту барысына;</w:t>
            </w:r>
          </w:p>
          <w:p w:rsidR="000D1944" w:rsidRPr="009E2872" w:rsidRDefault="000D1944" w:rsidP="008B3E00">
            <w:pPr>
              <w:spacing w:after="0" w:line="240" w:lineRule="auto"/>
              <w:jc w:val="both"/>
              <w:rPr>
                <w:rFonts w:ascii="Times New Roman" w:hAnsi="Times New Roman"/>
                <w:b/>
                <w:sz w:val="24"/>
                <w:szCs w:val="24"/>
              </w:rPr>
            </w:pPr>
            <w:r w:rsidRPr="009E2872">
              <w:rPr>
                <w:rFonts w:ascii="Times New Roman" w:hAnsi="Times New Roman"/>
                <w:sz w:val="24"/>
                <w:szCs w:val="24"/>
              </w:rPr>
              <w:t>- білім алушылар мен ПОҚ-ның ағылшын тілін білу деңгейінің жеткіліксіздігі</w:t>
            </w:r>
            <w:r w:rsidR="00E000ED" w:rsidRPr="009E2872">
              <w:rPr>
                <w:rFonts w:ascii="Times New Roman" w:hAnsi="Times New Roman"/>
                <w:sz w:val="24"/>
                <w:szCs w:val="24"/>
              </w:rPr>
              <w:t>.</w:t>
            </w:r>
          </w:p>
        </w:tc>
      </w:tr>
      <w:tr w:rsidR="003E73E2" w:rsidRPr="009E2872" w:rsidTr="00A903DD">
        <w:trPr>
          <w:trHeight w:val="2342"/>
        </w:trPr>
        <w:tc>
          <w:tcPr>
            <w:tcW w:w="4814" w:type="dxa"/>
          </w:tcPr>
          <w:p w:rsidR="000D1944" w:rsidRPr="009E2872" w:rsidRDefault="000D1944" w:rsidP="008B3E00">
            <w:pPr>
              <w:spacing w:after="0" w:line="240" w:lineRule="auto"/>
              <w:jc w:val="both"/>
              <w:rPr>
                <w:rFonts w:ascii="Times New Roman" w:hAnsi="Times New Roman"/>
                <w:b/>
                <w:sz w:val="24"/>
                <w:szCs w:val="24"/>
              </w:rPr>
            </w:pPr>
            <w:r w:rsidRPr="009E2872">
              <w:rPr>
                <w:rFonts w:ascii="Times New Roman" w:hAnsi="Times New Roman"/>
                <w:b/>
                <w:sz w:val="24"/>
                <w:szCs w:val="24"/>
              </w:rPr>
              <w:t xml:space="preserve">O (opportunity) – қолайлы мүмкіндіктер </w:t>
            </w:r>
          </w:p>
          <w:p w:rsidR="000D1944" w:rsidRPr="009E2872" w:rsidRDefault="000D1944" w:rsidP="008B3E00">
            <w:pPr>
              <w:spacing w:after="0" w:line="240" w:lineRule="auto"/>
              <w:jc w:val="both"/>
              <w:rPr>
                <w:rFonts w:ascii="Times New Roman" w:hAnsi="Times New Roman"/>
                <w:sz w:val="24"/>
                <w:szCs w:val="24"/>
              </w:rPr>
            </w:pPr>
            <w:r w:rsidRPr="009E2872">
              <w:rPr>
                <w:rFonts w:ascii="Times New Roman" w:hAnsi="Times New Roman"/>
                <w:sz w:val="24"/>
                <w:szCs w:val="24"/>
              </w:rPr>
              <w:t xml:space="preserve">- барлық деңгейдегі білім алушылар контингентінің айтарлықтай артуы; </w:t>
            </w:r>
          </w:p>
          <w:p w:rsidR="000D1944" w:rsidRPr="009E2872" w:rsidRDefault="000D1944" w:rsidP="00A903DD">
            <w:pPr>
              <w:spacing w:after="0" w:line="240" w:lineRule="auto"/>
              <w:jc w:val="both"/>
              <w:rPr>
                <w:rFonts w:ascii="Times New Roman" w:hAnsi="Times New Roman"/>
                <w:b/>
                <w:sz w:val="24"/>
                <w:szCs w:val="24"/>
              </w:rPr>
            </w:pPr>
            <w:r w:rsidRPr="009E2872">
              <w:rPr>
                <w:rFonts w:ascii="Times New Roman" w:hAnsi="Times New Roman"/>
                <w:sz w:val="24"/>
                <w:szCs w:val="24"/>
              </w:rPr>
              <w:t>- ғылыми-зерттеу жұмыстарымен шарттардың болуы</w:t>
            </w:r>
            <w:r w:rsidR="00507A6B" w:rsidRPr="009E2872">
              <w:rPr>
                <w:rFonts w:ascii="Times New Roman" w:hAnsi="Times New Roman"/>
                <w:sz w:val="24"/>
                <w:szCs w:val="24"/>
              </w:rPr>
              <w:t>-</w:t>
            </w:r>
            <w:r w:rsidRPr="009E2872">
              <w:rPr>
                <w:rFonts w:ascii="Times New Roman" w:hAnsi="Times New Roman"/>
                <w:sz w:val="24"/>
                <w:szCs w:val="24"/>
              </w:rPr>
              <w:t>өтушілерге арналған әдістемелік институттармен</w:t>
            </w:r>
            <w:r w:rsidR="00507A6B" w:rsidRPr="009E2872">
              <w:rPr>
                <w:rFonts w:ascii="Times New Roman" w:hAnsi="Times New Roman"/>
                <w:sz w:val="24"/>
                <w:szCs w:val="24"/>
              </w:rPr>
              <w:t>-</w:t>
            </w:r>
            <w:r w:rsidRPr="009E2872">
              <w:rPr>
                <w:rFonts w:ascii="Times New Roman" w:hAnsi="Times New Roman"/>
                <w:sz w:val="24"/>
                <w:szCs w:val="24"/>
              </w:rPr>
              <w:t>студенттердің оқу және өндірістік тәжірибелерінің нәтижелері</w:t>
            </w:r>
            <w:r w:rsidR="00A903DD" w:rsidRPr="009E2872">
              <w:rPr>
                <w:rFonts w:ascii="Times New Roman" w:hAnsi="Times New Roman"/>
                <w:sz w:val="24"/>
                <w:szCs w:val="24"/>
              </w:rPr>
              <w:t>ғтб, магистранттар</w:t>
            </w:r>
            <w:r w:rsidRPr="009E2872">
              <w:rPr>
                <w:rFonts w:ascii="Times New Roman" w:hAnsi="Times New Roman"/>
                <w:sz w:val="24"/>
                <w:szCs w:val="24"/>
              </w:rPr>
              <w:t>;</w:t>
            </w:r>
          </w:p>
        </w:tc>
        <w:tc>
          <w:tcPr>
            <w:tcW w:w="4814" w:type="dxa"/>
          </w:tcPr>
          <w:p w:rsidR="000D1944" w:rsidRPr="009E2872" w:rsidRDefault="000D1944" w:rsidP="008B3E00">
            <w:pPr>
              <w:spacing w:after="0" w:line="240" w:lineRule="auto"/>
              <w:jc w:val="both"/>
              <w:rPr>
                <w:rFonts w:ascii="Times New Roman" w:hAnsi="Times New Roman"/>
                <w:b/>
                <w:sz w:val="24"/>
                <w:szCs w:val="24"/>
              </w:rPr>
            </w:pPr>
            <w:r w:rsidRPr="009E2872">
              <w:rPr>
                <w:rFonts w:ascii="Times New Roman" w:hAnsi="Times New Roman"/>
                <w:b/>
                <w:sz w:val="24"/>
                <w:szCs w:val="24"/>
              </w:rPr>
              <w:t xml:space="preserve">T (threat) – қатерлер </w:t>
            </w:r>
          </w:p>
          <w:p w:rsidR="000D1944" w:rsidRPr="009E2872" w:rsidRDefault="00E000ED" w:rsidP="008B3E00">
            <w:pPr>
              <w:spacing w:after="0" w:line="240" w:lineRule="auto"/>
              <w:jc w:val="both"/>
              <w:rPr>
                <w:rFonts w:ascii="Times New Roman" w:hAnsi="Times New Roman"/>
                <w:sz w:val="24"/>
                <w:szCs w:val="24"/>
              </w:rPr>
            </w:pPr>
            <w:r w:rsidRPr="009E2872">
              <w:rPr>
                <w:rFonts w:ascii="Times New Roman" w:hAnsi="Times New Roman"/>
                <w:sz w:val="24"/>
                <w:szCs w:val="24"/>
              </w:rPr>
              <w:t>- к</w:t>
            </w:r>
            <w:r w:rsidR="000D1944" w:rsidRPr="009E2872">
              <w:rPr>
                <w:rFonts w:ascii="Times New Roman" w:hAnsi="Times New Roman"/>
                <w:sz w:val="24"/>
                <w:szCs w:val="24"/>
              </w:rPr>
              <w:t xml:space="preserve">оқытушылар мен студенттерді тартудағы қатерлі ісік; </w:t>
            </w:r>
          </w:p>
          <w:p w:rsidR="000D1944" w:rsidRPr="009E2872" w:rsidRDefault="00E000ED" w:rsidP="008B3E00">
            <w:pPr>
              <w:spacing w:after="0" w:line="240" w:lineRule="auto"/>
              <w:jc w:val="both"/>
              <w:rPr>
                <w:rFonts w:ascii="Times New Roman" w:hAnsi="Times New Roman"/>
                <w:sz w:val="24"/>
                <w:szCs w:val="24"/>
              </w:rPr>
            </w:pPr>
            <w:r w:rsidRPr="009E2872">
              <w:rPr>
                <w:rFonts w:ascii="Times New Roman" w:hAnsi="Times New Roman"/>
                <w:sz w:val="24"/>
                <w:szCs w:val="24"/>
              </w:rPr>
              <w:t>- туралы</w:t>
            </w:r>
            <w:r w:rsidR="000D1944" w:rsidRPr="009E2872">
              <w:rPr>
                <w:rFonts w:ascii="Times New Roman" w:hAnsi="Times New Roman"/>
                <w:sz w:val="24"/>
                <w:szCs w:val="24"/>
              </w:rPr>
              <w:t>шетелдегі жастар мен мектеп түлектеріне арналған ТТК.</w:t>
            </w:r>
          </w:p>
          <w:p w:rsidR="000D1944" w:rsidRPr="009E2872" w:rsidRDefault="000D1944" w:rsidP="008B3E00">
            <w:pPr>
              <w:spacing w:after="0" w:line="240" w:lineRule="auto"/>
              <w:jc w:val="both"/>
              <w:rPr>
                <w:rFonts w:ascii="Times New Roman" w:hAnsi="Times New Roman"/>
                <w:b/>
                <w:sz w:val="24"/>
                <w:szCs w:val="24"/>
              </w:rPr>
            </w:pPr>
          </w:p>
        </w:tc>
      </w:tr>
    </w:tbl>
    <w:p w:rsidR="000D1944" w:rsidRDefault="000D1944"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Default="009E2872" w:rsidP="008B3E00">
      <w:pPr>
        <w:pStyle w:val="11"/>
        <w:shd w:val="clear" w:color="auto" w:fill="auto"/>
        <w:spacing w:line="240" w:lineRule="auto"/>
        <w:ind w:firstLine="567"/>
        <w:jc w:val="both"/>
        <w:rPr>
          <w:rStyle w:val="a7"/>
          <w:sz w:val="24"/>
          <w:szCs w:val="24"/>
        </w:rPr>
      </w:pPr>
    </w:p>
    <w:p w:rsidR="009E2872" w:rsidRPr="009E2872" w:rsidRDefault="009E2872" w:rsidP="008B3E00">
      <w:pPr>
        <w:pStyle w:val="11"/>
        <w:shd w:val="clear" w:color="auto" w:fill="auto"/>
        <w:spacing w:line="240" w:lineRule="auto"/>
        <w:ind w:firstLine="567"/>
        <w:jc w:val="both"/>
        <w:rPr>
          <w:rStyle w:val="a7"/>
          <w:sz w:val="24"/>
          <w:szCs w:val="24"/>
        </w:rPr>
      </w:pPr>
    </w:p>
    <w:bookmarkEnd w:id="8"/>
    <w:p w:rsidR="00C15FCB" w:rsidRPr="009E2872" w:rsidRDefault="00C15FCB" w:rsidP="00C15FCB">
      <w:pPr>
        <w:pStyle w:val="11"/>
        <w:shd w:val="clear" w:color="auto" w:fill="auto"/>
        <w:spacing w:line="240" w:lineRule="auto"/>
        <w:ind w:firstLine="567"/>
        <w:jc w:val="both"/>
        <w:rPr>
          <w:rStyle w:val="a7"/>
          <w:sz w:val="24"/>
          <w:szCs w:val="24"/>
        </w:rPr>
      </w:pPr>
      <w:r w:rsidRPr="009E2872">
        <w:rPr>
          <w:rStyle w:val="a7"/>
          <w:sz w:val="24"/>
          <w:szCs w:val="24"/>
        </w:rPr>
        <w:t>ТҮЛЕК МОДЕЛІ</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92"/>
        <w:gridCol w:w="4949"/>
      </w:tblGrid>
      <w:tr w:rsidR="009E2872" w:rsidRPr="009E2872" w:rsidTr="00575F0A">
        <w:trPr>
          <w:cantSplit/>
          <w:trHeight w:val="535"/>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tcPr>
          <w:p w:rsidR="00C15FCB" w:rsidRPr="009E2872" w:rsidRDefault="00C15FCB" w:rsidP="00575F0A">
            <w:pPr>
              <w:spacing w:after="0" w:line="240" w:lineRule="auto"/>
              <w:jc w:val="center"/>
              <w:rPr>
                <w:rFonts w:ascii="Times New Roman" w:hAnsi="Times New Roman"/>
                <w:i/>
                <w:sz w:val="24"/>
                <w:szCs w:val="24"/>
                <w:lang w:val="kk-KZ"/>
              </w:rPr>
            </w:pP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C15FCB" w:rsidRPr="009E2872" w:rsidRDefault="00C15FCB" w:rsidP="00575F0A">
            <w:pPr>
              <w:pStyle w:val="12"/>
              <w:spacing w:line="240" w:lineRule="auto"/>
              <w:ind w:firstLine="0"/>
              <w:jc w:val="center"/>
              <w:rPr>
                <w:rFonts w:ascii="Times New Roman" w:hAnsi="Times New Roman"/>
                <w:sz w:val="22"/>
                <w:szCs w:val="22"/>
                <w:lang w:bidi="ru-RU"/>
              </w:rPr>
            </w:pPr>
            <w:r w:rsidRPr="009E2872">
              <w:rPr>
                <w:rFonts w:ascii="Times New Roman" w:hAnsi="Times New Roman"/>
                <w:sz w:val="22"/>
                <w:szCs w:val="22"/>
                <w:lang w:val="kk-KZ"/>
              </w:rPr>
              <w:t>6В</w:t>
            </w:r>
            <w:r w:rsidRPr="009E2872">
              <w:rPr>
                <w:rFonts w:ascii="Times New Roman" w:hAnsi="Times New Roman"/>
                <w:sz w:val="22"/>
                <w:szCs w:val="22"/>
              </w:rPr>
              <w:t>0</w:t>
            </w:r>
            <w:r w:rsidRPr="009E2872">
              <w:rPr>
                <w:rFonts w:ascii="Times New Roman" w:hAnsi="Times New Roman"/>
                <w:sz w:val="22"/>
                <w:szCs w:val="22"/>
                <w:lang w:val="kk-KZ"/>
              </w:rPr>
              <w:t>5102-</w:t>
            </w:r>
          </w:p>
          <w:p w:rsidR="00C15FCB" w:rsidRPr="009E2872" w:rsidRDefault="00C15FCB" w:rsidP="00575F0A">
            <w:pPr>
              <w:spacing w:after="0" w:line="240" w:lineRule="auto"/>
              <w:jc w:val="center"/>
              <w:rPr>
                <w:rFonts w:ascii="Times New Roman" w:hAnsi="Times New Roman"/>
                <w:b/>
                <w:lang w:val="kk-KZ"/>
              </w:rPr>
            </w:pPr>
            <w:r w:rsidRPr="009E2872">
              <w:rPr>
                <w:rFonts w:ascii="Times New Roman" w:hAnsi="Times New Roman"/>
                <w:lang w:val="kk-KZ" w:bidi="ru-RU"/>
              </w:rPr>
              <w:t>Биотехнология</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C15FCB" w:rsidRPr="009E2872" w:rsidRDefault="00C15FCB" w:rsidP="00575F0A">
            <w:pPr>
              <w:pStyle w:val="12"/>
              <w:spacing w:line="240" w:lineRule="auto"/>
              <w:ind w:firstLine="0"/>
              <w:jc w:val="center"/>
              <w:rPr>
                <w:rFonts w:ascii="Times New Roman" w:hAnsi="Times New Roman"/>
                <w:sz w:val="24"/>
                <w:szCs w:val="24"/>
                <w:lang w:bidi="ru-RU"/>
              </w:rPr>
            </w:pPr>
            <w:r w:rsidRPr="009E2872">
              <w:rPr>
                <w:rFonts w:ascii="Times New Roman" w:hAnsi="Times New Roman"/>
                <w:sz w:val="24"/>
                <w:szCs w:val="24"/>
                <w:lang w:val="kk-KZ"/>
              </w:rPr>
              <w:t>7М</w:t>
            </w:r>
            <w:r w:rsidRPr="009E2872">
              <w:rPr>
                <w:rFonts w:ascii="Times New Roman" w:hAnsi="Times New Roman"/>
                <w:sz w:val="24"/>
                <w:szCs w:val="24"/>
              </w:rPr>
              <w:t>0</w:t>
            </w:r>
            <w:r w:rsidRPr="009E2872">
              <w:rPr>
                <w:rFonts w:ascii="Times New Roman" w:hAnsi="Times New Roman"/>
                <w:sz w:val="24"/>
                <w:szCs w:val="24"/>
                <w:lang w:val="kk-KZ"/>
              </w:rPr>
              <w:t>5102-</w:t>
            </w:r>
          </w:p>
          <w:p w:rsidR="00C15FCB" w:rsidRPr="009E2872" w:rsidRDefault="00C15FCB" w:rsidP="00575F0A">
            <w:pPr>
              <w:spacing w:after="0" w:line="240" w:lineRule="auto"/>
              <w:jc w:val="center"/>
              <w:rPr>
                <w:rFonts w:ascii="Times New Roman" w:hAnsi="Times New Roman"/>
                <w:b/>
                <w:sz w:val="24"/>
                <w:szCs w:val="24"/>
                <w:lang w:val="kk-KZ"/>
              </w:rPr>
            </w:pPr>
            <w:r w:rsidRPr="009E2872">
              <w:rPr>
                <w:rFonts w:ascii="Times New Roman" w:hAnsi="Times New Roman"/>
                <w:sz w:val="24"/>
                <w:szCs w:val="24"/>
                <w:lang w:val="kk-KZ" w:bidi="ru-RU"/>
              </w:rPr>
              <w:t>Биотехнология</w:t>
            </w:r>
          </w:p>
        </w:tc>
      </w:tr>
      <w:tr w:rsidR="009E2872" w:rsidRPr="0021561C" w:rsidTr="00575F0A">
        <w:trPr>
          <w:cantSplit/>
          <w:trHeight w:val="5827"/>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15FCB" w:rsidRPr="009E2872" w:rsidRDefault="00C15FCB" w:rsidP="00575F0A">
            <w:pPr>
              <w:pStyle w:val="60"/>
              <w:shd w:val="clear" w:color="auto" w:fill="auto"/>
              <w:spacing w:line="240" w:lineRule="auto"/>
              <w:jc w:val="center"/>
              <w:rPr>
                <w:sz w:val="24"/>
                <w:szCs w:val="24"/>
                <w:lang w:val="kk-KZ"/>
              </w:rPr>
            </w:pPr>
            <w:r w:rsidRPr="009E2872">
              <w:rPr>
                <w:i w:val="0"/>
                <w:sz w:val="24"/>
                <w:szCs w:val="24"/>
                <w:lang w:val="kk-KZ" w:eastAsia="ru-RU" w:bidi="ru-RU"/>
              </w:rPr>
              <w:lastRenderedPageBreak/>
              <w:t>Білу:</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C15FCB" w:rsidRPr="009E2872" w:rsidRDefault="00C15FCB" w:rsidP="00575F0A">
            <w:pPr>
              <w:spacing w:after="0" w:line="240" w:lineRule="auto"/>
              <w:jc w:val="both"/>
              <w:rPr>
                <w:rFonts w:ascii="Times New Roman" w:hAnsi="Times New Roman"/>
                <w:lang w:val="kk-KZ"/>
              </w:rPr>
            </w:pPr>
            <w:r w:rsidRPr="009E2872">
              <w:rPr>
                <w:rFonts w:ascii="Times New Roman" w:eastAsia="Times New Roman" w:hAnsi="Times New Roman"/>
                <w:lang w:val="kk-KZ"/>
              </w:rPr>
              <w:t>- тірі организмдердің жасушаларының құрылымдық ұйымы мен қызметтерін есте сақтаңыз: микроорганизмдер (бактериялар, вирустар, ашытқылар және т.б.), өсімдіктер, жануарлар (үй және жабайы) және адамдар.</w:t>
            </w:r>
          </w:p>
          <w:p w:rsidR="00C15FCB" w:rsidRPr="009E2872" w:rsidRDefault="00C15FCB" w:rsidP="00575F0A">
            <w:pPr>
              <w:spacing w:after="0" w:line="240" w:lineRule="auto"/>
              <w:jc w:val="both"/>
              <w:rPr>
                <w:rFonts w:ascii="Times New Roman" w:hAnsi="Times New Roman"/>
                <w:lang w:val="kk-KZ"/>
              </w:rPr>
            </w:pPr>
            <w:r w:rsidRPr="009E2872">
              <w:rPr>
                <w:rFonts w:ascii="Times New Roman" w:hAnsi="Times New Roman"/>
                <w:lang w:val="kk-KZ"/>
              </w:rPr>
              <w:t xml:space="preserve"> -</w:t>
            </w:r>
            <w:r w:rsidRPr="009E2872">
              <w:rPr>
                <w:rStyle w:val="ezkurwreuab5ozgtqnkl"/>
                <w:rFonts w:ascii="Times New Roman" w:hAnsi="Times New Roman"/>
                <w:lang w:val="kk-KZ"/>
              </w:rPr>
              <w:t>биотехнологиялық</w:t>
            </w:r>
            <w:r w:rsidRPr="009E2872">
              <w:rPr>
                <w:rFonts w:ascii="Times New Roman" w:hAnsi="Times New Roman"/>
                <w:lang w:val="kk-KZ"/>
              </w:rPr>
              <w:t xml:space="preserve"> </w:t>
            </w:r>
            <w:r w:rsidRPr="009E2872">
              <w:rPr>
                <w:rStyle w:val="ezkurwreuab5ozgtqnkl"/>
                <w:rFonts w:ascii="Times New Roman" w:hAnsi="Times New Roman"/>
                <w:lang w:val="kk-KZ"/>
              </w:rPr>
              <w:t>өнімдердің</w:t>
            </w:r>
            <w:r w:rsidRPr="009E2872">
              <w:rPr>
                <w:rFonts w:ascii="Times New Roman" w:hAnsi="Times New Roman"/>
                <w:lang w:val="kk-KZ"/>
              </w:rPr>
              <w:t xml:space="preserve"> </w:t>
            </w:r>
            <w:r w:rsidRPr="009E2872">
              <w:rPr>
                <w:rStyle w:val="ezkurwreuab5ozgtqnkl"/>
                <w:rFonts w:ascii="Times New Roman" w:hAnsi="Times New Roman"/>
                <w:lang w:val="kk-KZ"/>
              </w:rPr>
              <w:t>негізгі</w:t>
            </w:r>
            <w:r w:rsidRPr="009E2872">
              <w:rPr>
                <w:rFonts w:ascii="Times New Roman" w:hAnsi="Times New Roman"/>
                <w:lang w:val="kk-KZ"/>
              </w:rPr>
              <w:t xml:space="preserve"> </w:t>
            </w:r>
            <w:r w:rsidRPr="009E2872">
              <w:rPr>
                <w:rStyle w:val="ezkurwreuab5ozgtqnkl"/>
                <w:rFonts w:ascii="Times New Roman" w:hAnsi="Times New Roman"/>
                <w:lang w:val="kk-KZ"/>
              </w:rPr>
              <w:t>түрлерін</w:t>
            </w:r>
            <w:r w:rsidRPr="009E2872">
              <w:rPr>
                <w:rFonts w:ascii="Times New Roman" w:hAnsi="Times New Roman"/>
                <w:lang w:val="kk-KZ"/>
              </w:rPr>
              <w:t xml:space="preserve"> </w:t>
            </w:r>
            <w:r w:rsidRPr="009E2872">
              <w:rPr>
                <w:rStyle w:val="ezkurwreuab5ozgtqnkl"/>
                <w:rFonts w:ascii="Times New Roman" w:hAnsi="Times New Roman"/>
                <w:lang w:val="kk-KZ"/>
              </w:rPr>
              <w:t>және</w:t>
            </w:r>
            <w:r w:rsidRPr="009E2872">
              <w:rPr>
                <w:rFonts w:ascii="Times New Roman" w:hAnsi="Times New Roman"/>
                <w:lang w:val="kk-KZ"/>
              </w:rPr>
              <w:t xml:space="preserve"> </w:t>
            </w:r>
            <w:r w:rsidRPr="009E2872">
              <w:rPr>
                <w:rStyle w:val="ezkurwreuab5ozgtqnkl"/>
                <w:rFonts w:ascii="Times New Roman" w:hAnsi="Times New Roman"/>
                <w:lang w:val="kk-KZ"/>
              </w:rPr>
              <w:t>оларды</w:t>
            </w:r>
            <w:r w:rsidRPr="009E2872">
              <w:rPr>
                <w:rFonts w:ascii="Times New Roman" w:hAnsi="Times New Roman"/>
                <w:lang w:val="kk-KZ"/>
              </w:rPr>
              <w:t xml:space="preserve"> </w:t>
            </w:r>
            <w:r w:rsidRPr="009E2872">
              <w:rPr>
                <w:rStyle w:val="ezkurwreuab5ozgtqnkl"/>
                <w:rFonts w:ascii="Times New Roman" w:hAnsi="Times New Roman"/>
                <w:lang w:val="kk-KZ"/>
              </w:rPr>
              <w:t>алу қағидаларын</w:t>
            </w:r>
            <w:r w:rsidRPr="009E2872">
              <w:rPr>
                <w:rFonts w:ascii="Times New Roman" w:hAnsi="Times New Roman"/>
                <w:lang w:val="kk-KZ"/>
              </w:rPr>
              <w:t xml:space="preserve">, биотехнологиялық </w:t>
            </w:r>
            <w:r w:rsidRPr="009E2872">
              <w:rPr>
                <w:rStyle w:val="ezkurwreuab5ozgtqnkl"/>
                <w:rFonts w:ascii="Times New Roman" w:hAnsi="Times New Roman"/>
                <w:lang w:val="kk-KZ"/>
              </w:rPr>
              <w:t>процестің</w:t>
            </w:r>
            <w:r w:rsidRPr="009E2872">
              <w:rPr>
                <w:rFonts w:ascii="Times New Roman" w:hAnsi="Times New Roman"/>
                <w:lang w:val="kk-KZ"/>
              </w:rPr>
              <w:t xml:space="preserve"> </w:t>
            </w:r>
            <w:r w:rsidRPr="009E2872">
              <w:rPr>
                <w:rStyle w:val="ezkurwreuab5ozgtqnkl"/>
                <w:rFonts w:ascii="Times New Roman" w:hAnsi="Times New Roman"/>
                <w:lang w:val="kk-KZ"/>
              </w:rPr>
              <w:t>экономикалық</w:t>
            </w:r>
            <w:r w:rsidRPr="009E2872">
              <w:rPr>
                <w:rFonts w:ascii="Times New Roman" w:hAnsi="Times New Roman"/>
                <w:lang w:val="kk-KZ"/>
              </w:rPr>
              <w:t xml:space="preserve"> </w:t>
            </w:r>
            <w:r w:rsidRPr="009E2872">
              <w:rPr>
                <w:rStyle w:val="ezkurwreuab5ozgtqnkl"/>
                <w:rFonts w:ascii="Times New Roman" w:hAnsi="Times New Roman"/>
                <w:lang w:val="kk-KZ"/>
              </w:rPr>
              <w:t>және</w:t>
            </w:r>
            <w:r w:rsidRPr="009E2872">
              <w:rPr>
                <w:rFonts w:ascii="Times New Roman" w:hAnsi="Times New Roman"/>
                <w:lang w:val="kk-KZ"/>
              </w:rPr>
              <w:t xml:space="preserve"> </w:t>
            </w:r>
            <w:r w:rsidRPr="009E2872">
              <w:rPr>
                <w:rStyle w:val="ezkurwreuab5ozgtqnkl"/>
                <w:rFonts w:ascii="Times New Roman" w:hAnsi="Times New Roman"/>
                <w:lang w:val="kk-KZ"/>
              </w:rPr>
              <w:t>өндірістік</w:t>
            </w:r>
            <w:r w:rsidRPr="009E2872">
              <w:rPr>
                <w:rFonts w:ascii="Times New Roman" w:hAnsi="Times New Roman"/>
                <w:lang w:val="kk-KZ"/>
              </w:rPr>
              <w:t xml:space="preserve"> </w:t>
            </w:r>
            <w:r w:rsidRPr="009E2872">
              <w:rPr>
                <w:rStyle w:val="ezkurwreuab5ozgtqnkl"/>
                <w:rFonts w:ascii="Times New Roman" w:hAnsi="Times New Roman"/>
                <w:lang w:val="kk-KZ"/>
              </w:rPr>
              <w:t>көрсеткіштерін</w:t>
            </w:r>
            <w:r w:rsidRPr="009E2872">
              <w:rPr>
                <w:rFonts w:ascii="Times New Roman" w:hAnsi="Times New Roman"/>
                <w:lang w:val="kk-KZ"/>
              </w:rPr>
              <w:t xml:space="preserve"> </w:t>
            </w:r>
            <w:r w:rsidRPr="009E2872">
              <w:rPr>
                <w:rStyle w:val="ezkurwreuab5ozgtqnkl"/>
                <w:rFonts w:ascii="Times New Roman" w:hAnsi="Times New Roman"/>
                <w:lang w:val="kk-KZ"/>
              </w:rPr>
              <w:t>жетілдіру</w:t>
            </w:r>
            <w:r w:rsidRPr="009E2872">
              <w:rPr>
                <w:rFonts w:ascii="Times New Roman" w:hAnsi="Times New Roman"/>
                <w:lang w:val="kk-KZ"/>
              </w:rPr>
              <w:t xml:space="preserve"> </w:t>
            </w:r>
            <w:r w:rsidRPr="009E2872">
              <w:rPr>
                <w:rStyle w:val="ezkurwreuab5ozgtqnkl"/>
                <w:rFonts w:ascii="Times New Roman" w:hAnsi="Times New Roman"/>
                <w:lang w:val="kk-KZ"/>
              </w:rPr>
              <w:t>жөніндегі</w:t>
            </w:r>
            <w:r w:rsidRPr="009E2872">
              <w:rPr>
                <w:rFonts w:ascii="Times New Roman" w:hAnsi="Times New Roman"/>
                <w:lang w:val="kk-KZ"/>
              </w:rPr>
              <w:t xml:space="preserve"> іс-</w:t>
            </w:r>
            <w:r w:rsidRPr="009E2872">
              <w:rPr>
                <w:rStyle w:val="ezkurwreuab5ozgtqnkl"/>
                <w:rFonts w:ascii="Times New Roman" w:hAnsi="Times New Roman"/>
                <w:lang w:val="kk-KZ"/>
              </w:rPr>
              <w:t>шараларды</w:t>
            </w:r>
            <w:r w:rsidRPr="009E2872">
              <w:rPr>
                <w:rFonts w:ascii="Times New Roman" w:hAnsi="Times New Roman"/>
                <w:lang w:val="kk-KZ"/>
              </w:rPr>
              <w:t xml:space="preserve"> </w:t>
            </w:r>
            <w:r w:rsidRPr="009E2872">
              <w:rPr>
                <w:rStyle w:val="ezkurwreuab5ozgtqnkl"/>
                <w:rFonts w:ascii="Times New Roman" w:hAnsi="Times New Roman"/>
                <w:lang w:val="kk-KZ"/>
              </w:rPr>
              <w:t>әзірлеу</w:t>
            </w:r>
            <w:r w:rsidRPr="009E2872">
              <w:rPr>
                <w:rFonts w:ascii="Times New Roman" w:hAnsi="Times New Roman"/>
                <w:lang w:val="kk-KZ"/>
              </w:rPr>
              <w:t xml:space="preserve"> </w:t>
            </w:r>
            <w:r w:rsidRPr="009E2872">
              <w:rPr>
                <w:rStyle w:val="ezkurwreuab5ozgtqnkl"/>
                <w:rFonts w:ascii="Times New Roman" w:hAnsi="Times New Roman"/>
                <w:lang w:val="kk-KZ"/>
              </w:rPr>
              <w:t>әдістерін</w:t>
            </w:r>
            <w:r w:rsidRPr="009E2872">
              <w:rPr>
                <w:rFonts w:ascii="Times New Roman" w:hAnsi="Times New Roman"/>
                <w:lang w:val="kk-KZ"/>
              </w:rPr>
              <w:t xml:space="preserve">, </w:t>
            </w:r>
            <w:r w:rsidRPr="009E2872">
              <w:rPr>
                <w:rStyle w:val="ezkurwreuab5ozgtqnkl"/>
                <w:rFonts w:ascii="Times New Roman" w:hAnsi="Times New Roman"/>
                <w:lang w:val="kk-KZ"/>
              </w:rPr>
              <w:t>өндірістің</w:t>
            </w:r>
            <w:r w:rsidRPr="009E2872">
              <w:rPr>
                <w:rFonts w:ascii="Times New Roman" w:hAnsi="Times New Roman"/>
                <w:lang w:val="kk-KZ"/>
              </w:rPr>
              <w:t xml:space="preserve"> </w:t>
            </w:r>
            <w:r w:rsidRPr="009E2872">
              <w:rPr>
                <w:rStyle w:val="ezkurwreuab5ozgtqnkl"/>
                <w:rFonts w:ascii="Times New Roman" w:hAnsi="Times New Roman"/>
                <w:lang w:val="kk-KZ"/>
              </w:rPr>
              <w:t>экономикалық</w:t>
            </w:r>
            <w:r w:rsidRPr="009E2872">
              <w:rPr>
                <w:rFonts w:ascii="Times New Roman" w:hAnsi="Times New Roman"/>
                <w:lang w:val="kk-KZ"/>
              </w:rPr>
              <w:t xml:space="preserve"> </w:t>
            </w:r>
            <w:r w:rsidRPr="009E2872">
              <w:rPr>
                <w:rStyle w:val="ezkurwreuab5ozgtqnkl"/>
                <w:rFonts w:ascii="Times New Roman" w:hAnsi="Times New Roman"/>
                <w:lang w:val="kk-KZ"/>
              </w:rPr>
              <w:t>тиімділігін</w:t>
            </w:r>
            <w:r w:rsidRPr="009E2872">
              <w:rPr>
                <w:rFonts w:ascii="Times New Roman" w:hAnsi="Times New Roman"/>
                <w:lang w:val="kk-KZ"/>
              </w:rPr>
              <w:t xml:space="preserve"> </w:t>
            </w:r>
            <w:r w:rsidRPr="009E2872">
              <w:rPr>
                <w:rStyle w:val="ezkurwreuab5ozgtqnkl"/>
                <w:rFonts w:ascii="Times New Roman" w:hAnsi="Times New Roman"/>
                <w:lang w:val="kk-KZ"/>
              </w:rPr>
              <w:t>қамтамасыз</w:t>
            </w:r>
            <w:r w:rsidRPr="009E2872">
              <w:rPr>
                <w:rFonts w:ascii="Times New Roman" w:hAnsi="Times New Roman"/>
                <w:lang w:val="kk-KZ"/>
              </w:rPr>
              <w:t xml:space="preserve"> ету </w:t>
            </w:r>
            <w:r w:rsidRPr="009E2872">
              <w:rPr>
                <w:rStyle w:val="ezkurwreuab5ozgtqnkl"/>
                <w:rFonts w:ascii="Times New Roman" w:hAnsi="Times New Roman"/>
                <w:lang w:val="kk-KZ"/>
              </w:rPr>
              <w:t>және</w:t>
            </w:r>
            <w:r w:rsidRPr="009E2872">
              <w:rPr>
                <w:rFonts w:ascii="Times New Roman" w:hAnsi="Times New Roman"/>
                <w:lang w:val="kk-KZ"/>
              </w:rPr>
              <w:t xml:space="preserve"> </w:t>
            </w:r>
            <w:r w:rsidRPr="009E2872">
              <w:rPr>
                <w:rStyle w:val="ezkurwreuab5ozgtqnkl"/>
                <w:rFonts w:ascii="Times New Roman" w:hAnsi="Times New Roman"/>
                <w:lang w:val="kk-KZ"/>
              </w:rPr>
              <w:t>қажетті</w:t>
            </w:r>
            <w:r w:rsidRPr="009E2872">
              <w:rPr>
                <w:rFonts w:ascii="Times New Roman" w:hAnsi="Times New Roman"/>
                <w:lang w:val="kk-KZ"/>
              </w:rPr>
              <w:t xml:space="preserve"> </w:t>
            </w:r>
            <w:r w:rsidRPr="009E2872">
              <w:rPr>
                <w:rStyle w:val="ezkurwreuab5ozgtqnkl"/>
                <w:rFonts w:ascii="Times New Roman" w:hAnsi="Times New Roman"/>
                <w:lang w:val="kk-KZ"/>
              </w:rPr>
              <w:t>сападағы</w:t>
            </w:r>
            <w:r w:rsidRPr="009E2872">
              <w:rPr>
                <w:rFonts w:ascii="Times New Roman" w:hAnsi="Times New Roman"/>
                <w:lang w:val="kk-KZ"/>
              </w:rPr>
              <w:t xml:space="preserve"> </w:t>
            </w:r>
            <w:r w:rsidRPr="009E2872">
              <w:rPr>
                <w:rStyle w:val="ezkurwreuab5ozgtqnkl"/>
                <w:rFonts w:ascii="Times New Roman" w:hAnsi="Times New Roman"/>
                <w:lang w:val="kk-KZ"/>
              </w:rPr>
              <w:t>өнімді</w:t>
            </w:r>
            <w:r w:rsidRPr="009E2872">
              <w:rPr>
                <w:rFonts w:ascii="Times New Roman" w:hAnsi="Times New Roman"/>
                <w:lang w:val="kk-KZ"/>
              </w:rPr>
              <w:t xml:space="preserve"> </w:t>
            </w:r>
            <w:r w:rsidRPr="009E2872">
              <w:rPr>
                <w:rStyle w:val="ezkurwreuab5ozgtqnkl"/>
                <w:rFonts w:ascii="Times New Roman" w:hAnsi="Times New Roman"/>
                <w:lang w:val="kk-KZ"/>
              </w:rPr>
              <w:t>алу</w:t>
            </w:r>
            <w:r w:rsidRPr="009E2872">
              <w:rPr>
                <w:rFonts w:ascii="Times New Roman" w:hAnsi="Times New Roman"/>
                <w:lang w:val="kk-KZ"/>
              </w:rPr>
              <w:t xml:space="preserve"> </w:t>
            </w:r>
            <w:r w:rsidRPr="009E2872">
              <w:rPr>
                <w:rStyle w:val="ezkurwreuab5ozgtqnkl"/>
                <w:rFonts w:ascii="Times New Roman" w:hAnsi="Times New Roman"/>
                <w:lang w:val="kk-KZ"/>
              </w:rPr>
              <w:t>тәсілдерін</w:t>
            </w:r>
            <w:r w:rsidRPr="009E2872">
              <w:rPr>
                <w:rFonts w:ascii="Times New Roman" w:hAnsi="Times New Roman"/>
                <w:lang w:val="kk-KZ"/>
              </w:rPr>
              <w:t xml:space="preserve"> </w:t>
            </w:r>
            <w:r w:rsidRPr="009E2872">
              <w:rPr>
                <w:rStyle w:val="ezkurwreuab5ozgtqnkl"/>
                <w:rFonts w:ascii="Times New Roman" w:hAnsi="Times New Roman"/>
                <w:lang w:val="kk-KZ"/>
              </w:rPr>
              <w:t>салыстыру</w:t>
            </w:r>
            <w:r w:rsidRPr="009E2872">
              <w:rPr>
                <w:rFonts w:ascii="Times New Roman" w:hAnsi="Times New Roman"/>
                <w:lang w:val="kk-KZ"/>
              </w:rPr>
              <w:t>;</w:t>
            </w:r>
          </w:p>
          <w:p w:rsidR="00C15FCB" w:rsidRPr="009E2872" w:rsidRDefault="00C15FCB" w:rsidP="00575F0A">
            <w:pPr>
              <w:spacing w:after="0" w:line="240" w:lineRule="auto"/>
              <w:jc w:val="both"/>
              <w:rPr>
                <w:rFonts w:ascii="Times New Roman" w:hAnsi="Times New Roman"/>
                <w:lang w:val="kk-KZ"/>
              </w:rPr>
            </w:pPr>
            <w:r w:rsidRPr="009E2872">
              <w:rPr>
                <w:rFonts w:ascii="Times New Roman" w:hAnsi="Times New Roman"/>
                <w:lang w:val="kk-KZ"/>
              </w:rPr>
              <w:t xml:space="preserve">- </w:t>
            </w:r>
            <w:r w:rsidRPr="009E2872">
              <w:rPr>
                <w:rStyle w:val="ezkurwreuab5ozgtqnkl"/>
                <w:rFonts w:ascii="Times New Roman" w:hAnsi="Times New Roman"/>
                <w:lang w:val="kk-KZ"/>
              </w:rPr>
              <w:t>молекулалық</w:t>
            </w:r>
            <w:r w:rsidRPr="009E2872">
              <w:rPr>
                <w:rFonts w:ascii="Times New Roman" w:hAnsi="Times New Roman"/>
                <w:lang w:val="kk-KZ"/>
              </w:rPr>
              <w:t xml:space="preserve"> </w:t>
            </w:r>
            <w:r w:rsidRPr="009E2872">
              <w:rPr>
                <w:rStyle w:val="ezkurwreuab5ozgtqnkl"/>
                <w:rFonts w:ascii="Times New Roman" w:hAnsi="Times New Roman"/>
                <w:lang w:val="kk-KZ"/>
              </w:rPr>
              <w:t>биологияның,</w:t>
            </w:r>
            <w:r w:rsidRPr="009E2872">
              <w:rPr>
                <w:rFonts w:ascii="Times New Roman" w:hAnsi="Times New Roman"/>
                <w:lang w:val="kk-KZ"/>
              </w:rPr>
              <w:t xml:space="preserve"> </w:t>
            </w:r>
            <w:r w:rsidRPr="009E2872">
              <w:rPr>
                <w:rStyle w:val="ezkurwreuab5ozgtqnkl"/>
                <w:rFonts w:ascii="Times New Roman" w:hAnsi="Times New Roman"/>
                <w:lang w:val="kk-KZ"/>
              </w:rPr>
              <w:t>микробиологияның,</w:t>
            </w:r>
            <w:r w:rsidRPr="009E2872">
              <w:rPr>
                <w:rFonts w:ascii="Times New Roman" w:hAnsi="Times New Roman"/>
                <w:lang w:val="kk-KZ"/>
              </w:rPr>
              <w:t xml:space="preserve"> </w:t>
            </w:r>
            <w:r w:rsidRPr="009E2872">
              <w:rPr>
                <w:rStyle w:val="ezkurwreuab5ozgtqnkl"/>
                <w:rFonts w:ascii="Times New Roman" w:hAnsi="Times New Roman"/>
                <w:lang w:val="kk-KZ"/>
              </w:rPr>
              <w:t>биохимия-ның,</w:t>
            </w:r>
            <w:r w:rsidRPr="009E2872">
              <w:rPr>
                <w:rFonts w:ascii="Times New Roman" w:hAnsi="Times New Roman"/>
                <w:lang w:val="kk-KZ"/>
              </w:rPr>
              <w:t xml:space="preserve"> </w:t>
            </w:r>
            <w:r w:rsidRPr="009E2872">
              <w:rPr>
                <w:rStyle w:val="ezkurwreuab5ozgtqnkl"/>
                <w:rFonts w:ascii="Times New Roman" w:hAnsi="Times New Roman"/>
                <w:lang w:val="kk-KZ"/>
              </w:rPr>
              <w:t>генетиканың,</w:t>
            </w:r>
            <w:r w:rsidRPr="009E2872">
              <w:rPr>
                <w:rFonts w:ascii="Times New Roman" w:hAnsi="Times New Roman"/>
                <w:lang w:val="kk-KZ"/>
              </w:rPr>
              <w:t xml:space="preserve"> </w:t>
            </w:r>
            <w:r w:rsidRPr="009E2872">
              <w:rPr>
                <w:rStyle w:val="ezkurwreuab5ozgtqnkl"/>
                <w:rFonts w:ascii="Times New Roman" w:hAnsi="Times New Roman"/>
                <w:lang w:val="kk-KZ"/>
              </w:rPr>
              <w:t>вирусоло-гияның</w:t>
            </w:r>
            <w:r w:rsidRPr="009E2872">
              <w:rPr>
                <w:rFonts w:ascii="Times New Roman" w:hAnsi="Times New Roman"/>
                <w:lang w:val="kk-KZ"/>
              </w:rPr>
              <w:t xml:space="preserve"> </w:t>
            </w:r>
            <w:r w:rsidRPr="009E2872">
              <w:rPr>
                <w:rStyle w:val="ezkurwreuab5ozgtqnkl"/>
                <w:rFonts w:ascii="Times New Roman" w:hAnsi="Times New Roman"/>
                <w:lang w:val="kk-KZ"/>
              </w:rPr>
              <w:t>теориялық</w:t>
            </w:r>
            <w:r w:rsidRPr="009E2872">
              <w:rPr>
                <w:rFonts w:ascii="Times New Roman" w:hAnsi="Times New Roman"/>
                <w:lang w:val="kk-KZ"/>
              </w:rPr>
              <w:t xml:space="preserve"> </w:t>
            </w:r>
            <w:r w:rsidRPr="009E2872">
              <w:rPr>
                <w:rStyle w:val="ezkurwreuab5ozgtqnkl"/>
                <w:rFonts w:ascii="Times New Roman" w:hAnsi="Times New Roman"/>
                <w:lang w:val="kk-KZ"/>
              </w:rPr>
              <w:t>және</w:t>
            </w:r>
            <w:r w:rsidRPr="009E2872">
              <w:rPr>
                <w:rFonts w:ascii="Times New Roman" w:hAnsi="Times New Roman"/>
                <w:lang w:val="kk-KZ"/>
              </w:rPr>
              <w:t xml:space="preserve"> </w:t>
            </w:r>
            <w:r w:rsidRPr="009E2872">
              <w:rPr>
                <w:rStyle w:val="ezkurwreuab5ozgtqnkl"/>
                <w:rFonts w:ascii="Times New Roman" w:hAnsi="Times New Roman"/>
                <w:lang w:val="kk-KZ"/>
              </w:rPr>
              <w:t>практикалық</w:t>
            </w:r>
            <w:r w:rsidRPr="009E2872">
              <w:rPr>
                <w:rFonts w:ascii="Times New Roman" w:hAnsi="Times New Roman"/>
                <w:lang w:val="kk-KZ"/>
              </w:rPr>
              <w:t xml:space="preserve"> </w:t>
            </w:r>
            <w:r w:rsidRPr="009E2872">
              <w:rPr>
                <w:rStyle w:val="ezkurwreuab5ozgtqnkl"/>
                <w:rFonts w:ascii="Times New Roman" w:hAnsi="Times New Roman"/>
                <w:lang w:val="kk-KZ"/>
              </w:rPr>
              <w:t>модульдерін</w:t>
            </w:r>
            <w:r w:rsidRPr="009E2872">
              <w:rPr>
                <w:rFonts w:ascii="Times New Roman" w:hAnsi="Times New Roman"/>
                <w:lang w:val="kk-KZ"/>
              </w:rPr>
              <w:t xml:space="preserve"> </w:t>
            </w:r>
            <w:r w:rsidRPr="009E2872">
              <w:rPr>
                <w:rStyle w:val="ezkurwreuab5ozgtqnkl"/>
                <w:rFonts w:ascii="Times New Roman" w:hAnsi="Times New Roman"/>
                <w:lang w:val="kk-KZ"/>
              </w:rPr>
              <w:t>шешу</w:t>
            </w:r>
            <w:r w:rsidRPr="009E2872">
              <w:rPr>
                <w:rFonts w:ascii="Times New Roman" w:hAnsi="Times New Roman"/>
                <w:lang w:val="kk-KZ"/>
              </w:rPr>
              <w:t xml:space="preserve"> үшін </w:t>
            </w:r>
            <w:r w:rsidRPr="009E2872">
              <w:rPr>
                <w:rStyle w:val="ezkurwreuab5ozgtqnkl"/>
                <w:rFonts w:ascii="Times New Roman" w:hAnsi="Times New Roman"/>
                <w:lang w:val="kk-KZ"/>
              </w:rPr>
              <w:t>студент</w:t>
            </w:r>
            <w:r w:rsidRPr="009E2872">
              <w:rPr>
                <w:rFonts w:ascii="Times New Roman" w:hAnsi="Times New Roman"/>
                <w:lang w:val="kk-KZ"/>
              </w:rPr>
              <w:t xml:space="preserve"> </w:t>
            </w:r>
            <w:r w:rsidRPr="009E2872">
              <w:rPr>
                <w:rStyle w:val="ezkurwreuab5ozgtqnkl"/>
                <w:rFonts w:ascii="Times New Roman" w:hAnsi="Times New Roman"/>
                <w:lang w:val="kk-KZ"/>
              </w:rPr>
              <w:t>ашытқы</w:t>
            </w:r>
            <w:r w:rsidRPr="009E2872">
              <w:rPr>
                <w:rFonts w:ascii="Times New Roman" w:hAnsi="Times New Roman"/>
                <w:lang w:val="kk-KZ"/>
              </w:rPr>
              <w:t xml:space="preserve"> </w:t>
            </w:r>
            <w:r w:rsidRPr="009E2872">
              <w:rPr>
                <w:rStyle w:val="ezkurwreuab5ozgtqnkl"/>
                <w:rFonts w:ascii="Times New Roman" w:hAnsi="Times New Roman"/>
                <w:lang w:val="kk-KZ"/>
              </w:rPr>
              <w:t>өндірісінде</w:t>
            </w:r>
            <w:r w:rsidRPr="009E2872">
              <w:rPr>
                <w:rFonts w:ascii="Times New Roman" w:hAnsi="Times New Roman"/>
                <w:lang w:val="kk-KZ"/>
              </w:rPr>
              <w:t xml:space="preserve">, </w:t>
            </w:r>
            <w:r w:rsidRPr="009E2872">
              <w:rPr>
                <w:rStyle w:val="ezkurwreuab5ozgtqnkl"/>
                <w:rFonts w:ascii="Times New Roman" w:hAnsi="Times New Roman"/>
                <w:lang w:val="kk-KZ"/>
              </w:rPr>
              <w:t>микрофлораның</w:t>
            </w:r>
            <w:r w:rsidRPr="009E2872">
              <w:rPr>
                <w:rFonts w:ascii="Times New Roman" w:hAnsi="Times New Roman"/>
                <w:lang w:val="kk-KZ"/>
              </w:rPr>
              <w:t xml:space="preserve"> </w:t>
            </w:r>
            <w:r w:rsidRPr="009E2872">
              <w:rPr>
                <w:rStyle w:val="ezkurwreuab5ozgtqnkl"/>
                <w:rFonts w:ascii="Times New Roman" w:hAnsi="Times New Roman"/>
                <w:lang w:val="kk-KZ"/>
              </w:rPr>
              <w:t>құрамын</w:t>
            </w:r>
            <w:r w:rsidRPr="009E2872">
              <w:rPr>
                <w:rFonts w:ascii="Times New Roman" w:hAnsi="Times New Roman"/>
                <w:lang w:val="kk-KZ"/>
              </w:rPr>
              <w:t xml:space="preserve"> </w:t>
            </w:r>
            <w:r w:rsidRPr="009E2872">
              <w:rPr>
                <w:rStyle w:val="ezkurwreuab5ozgtqnkl"/>
                <w:rFonts w:ascii="Times New Roman" w:hAnsi="Times New Roman"/>
                <w:lang w:val="kk-KZ"/>
              </w:rPr>
              <w:t>және</w:t>
            </w:r>
            <w:r w:rsidRPr="009E2872">
              <w:rPr>
                <w:rFonts w:ascii="Times New Roman" w:hAnsi="Times New Roman"/>
                <w:lang w:val="kk-KZ"/>
              </w:rPr>
              <w:t xml:space="preserve"> </w:t>
            </w:r>
            <w:r w:rsidRPr="009E2872">
              <w:rPr>
                <w:rStyle w:val="ezkurwreuab5ozgtqnkl"/>
                <w:rFonts w:ascii="Times New Roman" w:hAnsi="Times New Roman"/>
                <w:lang w:val="kk-KZ"/>
              </w:rPr>
              <w:t>биотехнологиялық</w:t>
            </w:r>
            <w:r w:rsidRPr="009E2872">
              <w:rPr>
                <w:rFonts w:ascii="Times New Roman" w:hAnsi="Times New Roman"/>
                <w:lang w:val="kk-KZ"/>
              </w:rPr>
              <w:t xml:space="preserve"> </w:t>
            </w:r>
            <w:r w:rsidRPr="009E2872">
              <w:rPr>
                <w:rStyle w:val="ezkurwreuab5ozgtqnkl"/>
                <w:rFonts w:ascii="Times New Roman" w:hAnsi="Times New Roman"/>
                <w:lang w:val="kk-KZ"/>
              </w:rPr>
              <w:t>процестерді</w:t>
            </w:r>
            <w:r w:rsidRPr="009E2872">
              <w:rPr>
                <w:rFonts w:ascii="Times New Roman" w:hAnsi="Times New Roman"/>
                <w:lang w:val="kk-KZ"/>
              </w:rPr>
              <w:t xml:space="preserve"> </w:t>
            </w:r>
            <w:r w:rsidRPr="009E2872">
              <w:rPr>
                <w:rStyle w:val="ezkurwreuab5ozgtqnkl"/>
                <w:rFonts w:ascii="Times New Roman" w:hAnsi="Times New Roman"/>
                <w:lang w:val="kk-KZ"/>
              </w:rPr>
              <w:t>өндірудің</w:t>
            </w:r>
            <w:r w:rsidRPr="009E2872">
              <w:rPr>
                <w:rFonts w:ascii="Times New Roman" w:hAnsi="Times New Roman"/>
                <w:lang w:val="kk-KZ"/>
              </w:rPr>
              <w:t xml:space="preserve"> </w:t>
            </w:r>
            <w:r w:rsidRPr="009E2872">
              <w:rPr>
                <w:rStyle w:val="ezkurwreuab5ozgtqnkl"/>
                <w:rFonts w:ascii="Times New Roman" w:hAnsi="Times New Roman"/>
                <w:lang w:val="kk-KZ"/>
              </w:rPr>
              <w:t>ерекшелік-терін</w:t>
            </w:r>
            <w:r w:rsidRPr="009E2872">
              <w:rPr>
                <w:rFonts w:ascii="Times New Roman" w:hAnsi="Times New Roman"/>
                <w:lang w:val="kk-KZ"/>
              </w:rPr>
              <w:t xml:space="preserve"> дұрыс </w:t>
            </w:r>
            <w:r w:rsidRPr="009E2872">
              <w:rPr>
                <w:rStyle w:val="ezkurwreuab5ozgtqnkl"/>
                <w:rFonts w:ascii="Times New Roman" w:hAnsi="Times New Roman"/>
                <w:lang w:val="kk-KZ"/>
              </w:rPr>
              <w:t>бағалап</w:t>
            </w:r>
            <w:r w:rsidRPr="009E2872">
              <w:rPr>
                <w:rFonts w:ascii="Times New Roman" w:hAnsi="Times New Roman"/>
                <w:lang w:val="kk-KZ"/>
              </w:rPr>
              <w:t xml:space="preserve">, </w:t>
            </w:r>
            <w:r w:rsidRPr="009E2872">
              <w:rPr>
                <w:rStyle w:val="ezkurwreuab5ozgtqnkl"/>
                <w:rFonts w:ascii="Times New Roman" w:hAnsi="Times New Roman"/>
                <w:lang w:val="kk-KZ"/>
              </w:rPr>
              <w:t>дұрыс</w:t>
            </w:r>
            <w:r w:rsidRPr="009E2872">
              <w:rPr>
                <w:rFonts w:ascii="Times New Roman" w:hAnsi="Times New Roman"/>
                <w:lang w:val="kk-KZ"/>
              </w:rPr>
              <w:t xml:space="preserve"> </w:t>
            </w:r>
            <w:r w:rsidRPr="009E2872">
              <w:rPr>
                <w:rStyle w:val="ezkurwreuab5ozgtqnkl"/>
                <w:rFonts w:ascii="Times New Roman" w:hAnsi="Times New Roman"/>
                <w:lang w:val="kk-KZ"/>
              </w:rPr>
              <w:t>қолдануы</w:t>
            </w:r>
            <w:r w:rsidRPr="009E2872">
              <w:rPr>
                <w:rFonts w:ascii="Times New Roman" w:hAnsi="Times New Roman"/>
                <w:lang w:val="kk-KZ"/>
              </w:rPr>
              <w:t xml:space="preserve"> </w:t>
            </w:r>
            <w:r w:rsidRPr="009E2872">
              <w:rPr>
                <w:rStyle w:val="ezkurwreuab5ozgtqnkl"/>
                <w:rFonts w:ascii="Times New Roman" w:hAnsi="Times New Roman"/>
                <w:lang w:val="kk-KZ"/>
              </w:rPr>
              <w:t>керек</w:t>
            </w:r>
            <w:r w:rsidRPr="009E2872">
              <w:rPr>
                <w:rFonts w:ascii="Times New Roman" w:hAnsi="Times New Roman"/>
                <w:lang w:val="kk-KZ"/>
              </w:rPr>
              <w:t>;</w:t>
            </w:r>
          </w:p>
        </w:tc>
        <w:tc>
          <w:tcPr>
            <w:tcW w:w="2570" w:type="pct"/>
            <w:tcBorders>
              <w:top w:val="single" w:sz="4" w:space="0" w:color="auto"/>
              <w:left w:val="single" w:sz="4" w:space="0" w:color="auto"/>
              <w:bottom w:val="single" w:sz="4" w:space="0" w:color="auto"/>
              <w:right w:val="single" w:sz="4" w:space="0" w:color="auto"/>
            </w:tcBorders>
            <w:shd w:val="clear" w:color="auto" w:fill="auto"/>
          </w:tcPr>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АӨК</w:t>
            </w:r>
            <w:r w:rsidRPr="009E2872">
              <w:rPr>
                <w:rFonts w:ascii="Times New Roman" w:hAnsi="Times New Roman"/>
                <w:sz w:val="24"/>
                <w:szCs w:val="24"/>
                <w:lang w:val="kk-KZ"/>
              </w:rPr>
              <w:t xml:space="preserve">-нің </w:t>
            </w:r>
            <w:r w:rsidRPr="009E2872">
              <w:rPr>
                <w:rStyle w:val="ezkurwreuab5ozgtqnkl"/>
                <w:rFonts w:ascii="Times New Roman" w:hAnsi="Times New Roman"/>
                <w:sz w:val="24"/>
                <w:szCs w:val="24"/>
                <w:lang w:val="kk-KZ"/>
              </w:rPr>
              <w:t>әртүрлі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объектілерінен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жинауды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жүзеге</w:t>
            </w:r>
            <w:r w:rsidRPr="009E2872">
              <w:rPr>
                <w:rFonts w:ascii="Times New Roman" w:hAnsi="Times New Roman"/>
                <w:sz w:val="24"/>
                <w:szCs w:val="24"/>
                <w:lang w:val="kk-KZ"/>
              </w:rPr>
              <w:t xml:space="preserve"> асыру, </w:t>
            </w:r>
            <w:r w:rsidRPr="009E2872">
              <w:rPr>
                <w:rStyle w:val="ezkurwreuab5ozgtqnkl"/>
                <w:rFonts w:ascii="Times New Roman" w:hAnsi="Times New Roman"/>
                <w:sz w:val="24"/>
                <w:szCs w:val="24"/>
                <w:lang w:val="kk-KZ"/>
              </w:rPr>
              <w:t>аналитикалық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коммуникативтік</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дағдыларды</w:t>
            </w:r>
            <w:r w:rsidRPr="009E2872">
              <w:rPr>
                <w:rFonts w:ascii="Times New Roman" w:hAnsi="Times New Roman"/>
                <w:sz w:val="24"/>
                <w:szCs w:val="24"/>
                <w:lang w:val="kk-KZ"/>
              </w:rPr>
              <w:t xml:space="preserve"> іске </w:t>
            </w:r>
            <w:r w:rsidRPr="009E2872">
              <w:rPr>
                <w:rStyle w:val="ezkurwreuab5ozgtqnkl"/>
                <w:rFonts w:ascii="Times New Roman" w:hAnsi="Times New Roman"/>
                <w:sz w:val="24"/>
                <w:szCs w:val="24"/>
                <w:lang w:val="kk-KZ"/>
              </w:rPr>
              <w:t>асыру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арқылы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алынған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бастапқы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ақпаратты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өңдеу</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ақпараттық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жүйелердің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әртүрлі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компоненттерін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жобалау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дамыту</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w:t>
            </w:r>
            <w:r w:rsidRPr="009E2872">
              <w:rPr>
                <w:rStyle w:val="ezkurwreuab5ozgtqnkl"/>
                <w:rFonts w:ascii="Times New Roman" w:hAnsi="Times New Roman"/>
                <w:sz w:val="24"/>
                <w:szCs w:val="24"/>
                <w:lang w:val="kk-KZ"/>
              </w:rPr>
              <w:t>ақпараттық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жүйелердің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дерекқорларын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жобалау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басқару</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Ақпараттық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жүйелерді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олардың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элементтерін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ақпараттық,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бағдарламалық,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техникалық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ұйымдық-құқықтық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қамтамасыз</w:t>
            </w:r>
            <w:r w:rsidRPr="009E2872">
              <w:rPr>
                <w:rFonts w:ascii="Times New Roman" w:hAnsi="Times New Roman"/>
                <w:sz w:val="24"/>
                <w:szCs w:val="24"/>
                <w:lang w:val="kk-KZ"/>
              </w:rPr>
              <w:t xml:space="preserve"> етуді </w:t>
            </w:r>
            <w:r w:rsidRPr="009E2872">
              <w:rPr>
                <w:rStyle w:val="ezkurwreuab5ozgtqnkl"/>
                <w:rFonts w:ascii="Times New Roman" w:hAnsi="Times New Roman"/>
                <w:sz w:val="24"/>
                <w:szCs w:val="24"/>
                <w:lang w:val="kk-KZ"/>
              </w:rPr>
              <w:t>сүйемелдеу</w:t>
            </w:r>
            <w:r w:rsidRPr="009E2872">
              <w:rPr>
                <w:rFonts w:ascii="Times New Roman" w:hAnsi="Times New Roman"/>
                <w:sz w:val="24"/>
                <w:szCs w:val="24"/>
                <w:lang w:val="kk-KZ"/>
              </w:rPr>
              <w:t>;</w:t>
            </w:r>
          </w:p>
          <w:p w:rsidR="00C15FCB" w:rsidRPr="009E2872" w:rsidRDefault="00C15FCB" w:rsidP="00575F0A">
            <w:pPr>
              <w:pStyle w:val="21"/>
              <w:spacing w:line="240" w:lineRule="auto"/>
              <w:ind w:firstLine="0"/>
              <w:rPr>
                <w:rFonts w:ascii="Times New Roman" w:hAnsi="Times New Roman"/>
                <w:color w:val="auto"/>
                <w:sz w:val="24"/>
                <w:szCs w:val="24"/>
                <w:lang w:val="kk-KZ" w:eastAsia="en-US"/>
              </w:rPr>
            </w:pPr>
            <w:r w:rsidRPr="009E2872">
              <w:rPr>
                <w:rFonts w:ascii="Times New Roman" w:hAnsi="Times New Roman"/>
                <w:color w:val="auto"/>
                <w:sz w:val="24"/>
                <w:szCs w:val="24"/>
                <w:lang w:val="kk-KZ" w:eastAsia="en-US"/>
              </w:rPr>
              <w:t xml:space="preserve">- </w:t>
            </w:r>
            <w:r w:rsidRPr="009E2872">
              <w:rPr>
                <w:rStyle w:val="ezkurwreuab5ozgtqnkl"/>
                <w:rFonts w:ascii="Times New Roman" w:hAnsi="Times New Roman"/>
                <w:color w:val="auto"/>
                <w:sz w:val="24"/>
                <w:szCs w:val="24"/>
                <w:lang w:val="kk-KZ"/>
              </w:rPr>
              <w:t>пайдаланушылардың</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сұраныстарын</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пәндік</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саланың</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модельдерін</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және</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техникалық</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құралдардың</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мүмкіндік-терін</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талдау</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негізінде</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кәсіби</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қызмет</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объектілерінің</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жекелеген</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компонент-терінің</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талаптары</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мен</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сипаттамаларын</w:t>
            </w:r>
            <w:r w:rsidRPr="009E2872">
              <w:rPr>
                <w:rFonts w:ascii="Times New Roman" w:hAnsi="Times New Roman"/>
                <w:color w:val="auto"/>
                <w:sz w:val="24"/>
                <w:szCs w:val="24"/>
                <w:lang w:val="kk-KZ"/>
              </w:rPr>
              <w:t xml:space="preserve"> </w:t>
            </w:r>
            <w:r w:rsidRPr="009E2872">
              <w:rPr>
                <w:rStyle w:val="ezkurwreuab5ozgtqnkl"/>
                <w:rFonts w:ascii="Times New Roman" w:hAnsi="Times New Roman"/>
                <w:color w:val="auto"/>
                <w:sz w:val="24"/>
                <w:szCs w:val="24"/>
                <w:lang w:val="kk-KZ"/>
              </w:rPr>
              <w:t>әзірлеу</w:t>
            </w:r>
            <w:r w:rsidRPr="009E2872">
              <w:rPr>
                <w:rFonts w:ascii="Times New Roman" w:hAnsi="Times New Roman"/>
                <w:color w:val="auto"/>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eastAsia="ru-RU"/>
              </w:rPr>
            </w:pPr>
            <w:r w:rsidRPr="009E2872">
              <w:rPr>
                <w:rFonts w:ascii="Times New Roman" w:hAnsi="Times New Roman"/>
                <w:sz w:val="24"/>
                <w:szCs w:val="24"/>
                <w:lang w:val="kk-KZ" w:eastAsia="ru-RU"/>
              </w:rPr>
              <w:t xml:space="preserve">- </w:t>
            </w:r>
            <w:r w:rsidRPr="009E2872">
              <w:rPr>
                <w:rStyle w:val="ezkurwreuab5ozgtqnkl"/>
                <w:rFonts w:ascii="Times New Roman" w:hAnsi="Times New Roman"/>
                <w:sz w:val="24"/>
                <w:szCs w:val="24"/>
                <w:lang w:val="kk-KZ"/>
              </w:rPr>
              <w:t>ғылыми</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ақпаратты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іздеу,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ұлдары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талдау,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жалпылау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жүйелеу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зерттеу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мақсаттарын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қою</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оларға</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жетудің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оңтайлы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жолдары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мен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әдістерін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таңдау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қабілетіне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ша</w:t>
            </w:r>
            <w:r w:rsidRPr="009E2872">
              <w:rPr>
                <w:rFonts w:ascii="Times New Roman" w:hAnsi="Times New Roman"/>
                <w:sz w:val="24"/>
                <w:szCs w:val="24"/>
                <w:lang w:val="kk-KZ"/>
              </w:rPr>
              <w:t xml:space="preserve"> болу</w:t>
            </w:r>
            <w:r w:rsidRPr="009E2872">
              <w:rPr>
                <w:rStyle w:val="ezkurwreuab5ozgtqnkl"/>
                <w:rFonts w:ascii="Times New Roman" w:hAnsi="Times New Roman"/>
                <w:sz w:val="24"/>
                <w:szCs w:val="24"/>
                <w:lang w:val="kk-KZ"/>
              </w:rPr>
              <w:t>.</w:t>
            </w:r>
          </w:p>
        </w:tc>
      </w:tr>
      <w:tr w:rsidR="009E2872" w:rsidRPr="009E2872" w:rsidTr="00575F0A">
        <w:trPr>
          <w:cantSplit/>
          <w:trHeight w:val="7219"/>
        </w:trPr>
        <w:tc>
          <w:tcPr>
            <w:tcW w:w="357" w:type="pct"/>
            <w:tcBorders>
              <w:top w:val="single" w:sz="4" w:space="0" w:color="auto"/>
              <w:left w:val="single" w:sz="4" w:space="0" w:color="auto"/>
              <w:right w:val="single" w:sz="4" w:space="0" w:color="auto"/>
            </w:tcBorders>
            <w:shd w:val="clear" w:color="auto" w:fill="auto"/>
            <w:textDirection w:val="btLr"/>
            <w:hideMark/>
          </w:tcPr>
          <w:p w:rsidR="00C15FCB" w:rsidRPr="009E2872" w:rsidRDefault="00C15FCB" w:rsidP="00575F0A">
            <w:pPr>
              <w:pStyle w:val="50"/>
              <w:spacing w:line="240" w:lineRule="auto"/>
              <w:jc w:val="center"/>
              <w:rPr>
                <w:b w:val="0"/>
                <w:i w:val="0"/>
                <w:sz w:val="24"/>
                <w:szCs w:val="24"/>
                <w:lang w:eastAsia="ru-RU" w:bidi="ru-RU"/>
              </w:rPr>
            </w:pPr>
            <w:r w:rsidRPr="009E2872">
              <w:rPr>
                <w:rStyle w:val="ezkurwreuab5ozgtqnkl"/>
                <w:b w:val="0"/>
                <w:i w:val="0"/>
                <w:sz w:val="24"/>
                <w:szCs w:val="24"/>
              </w:rPr>
              <w:t>Білу</w:t>
            </w:r>
            <w:r w:rsidRPr="009E2872">
              <w:rPr>
                <w:b w:val="0"/>
                <w:i w:val="0"/>
                <w:sz w:val="24"/>
                <w:szCs w:val="24"/>
              </w:rPr>
              <w:t xml:space="preserve"> </w:t>
            </w:r>
            <w:r w:rsidRPr="009E2872">
              <w:rPr>
                <w:rStyle w:val="ezkurwreuab5ozgtqnkl"/>
                <w:b w:val="0"/>
                <w:i w:val="0"/>
                <w:sz w:val="24"/>
                <w:szCs w:val="24"/>
              </w:rPr>
              <w:t>және</w:t>
            </w:r>
            <w:r w:rsidRPr="009E2872">
              <w:rPr>
                <w:b w:val="0"/>
                <w:i w:val="0"/>
                <w:sz w:val="24"/>
                <w:szCs w:val="24"/>
              </w:rPr>
              <w:t xml:space="preserve"> </w:t>
            </w:r>
            <w:r w:rsidRPr="009E2872">
              <w:rPr>
                <w:rStyle w:val="ezkurwreuab5ozgtqnkl"/>
                <w:b w:val="0"/>
                <w:i w:val="0"/>
                <w:sz w:val="24"/>
                <w:szCs w:val="24"/>
              </w:rPr>
              <w:t>түсіну</w:t>
            </w:r>
            <w:r w:rsidRPr="009E2872">
              <w:rPr>
                <w:b w:val="0"/>
                <w:i w:val="0"/>
                <w:sz w:val="24"/>
                <w:szCs w:val="24"/>
              </w:rPr>
              <w:t>:</w:t>
            </w:r>
          </w:p>
        </w:tc>
        <w:tc>
          <w:tcPr>
            <w:tcW w:w="2073" w:type="pct"/>
            <w:tcBorders>
              <w:top w:val="single" w:sz="4" w:space="0" w:color="auto"/>
              <w:left w:val="single" w:sz="4" w:space="0" w:color="auto"/>
              <w:right w:val="single" w:sz="4" w:space="0" w:color="auto"/>
            </w:tcBorders>
            <w:shd w:val="clear" w:color="auto" w:fill="auto"/>
          </w:tcPr>
          <w:p w:rsidR="00C15FCB" w:rsidRPr="009E2872" w:rsidRDefault="00C15FCB" w:rsidP="00575F0A">
            <w:pPr>
              <w:spacing w:after="0" w:line="240" w:lineRule="auto"/>
              <w:jc w:val="both"/>
              <w:rPr>
                <w:rFonts w:ascii="Times New Roman" w:hAnsi="Times New Roman"/>
                <w:sz w:val="24"/>
                <w:szCs w:val="24"/>
                <w:lang w:eastAsia="zh-CN"/>
              </w:rPr>
            </w:pPr>
            <w:r w:rsidRPr="009E2872">
              <w:rPr>
                <w:rFonts w:ascii="Times New Roman" w:hAnsi="Times New Roman"/>
                <w:sz w:val="24"/>
                <w:szCs w:val="24"/>
                <w:lang w:val="kk-KZ"/>
              </w:rPr>
              <w:t xml:space="preserve">- </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биотехнологиялық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өндірісте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қолданылатын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микроорганизмдердің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өндірістік-құнды</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штамдарын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оқшаулау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және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зерттеу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әдістері</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 xml:space="preserve">- әр </w:t>
            </w:r>
            <w:r w:rsidRPr="009E2872">
              <w:rPr>
                <w:rStyle w:val="ezkurwreuab5ozgtqnkl"/>
                <w:rFonts w:ascii="Times New Roman" w:hAnsi="Times New Roman"/>
                <w:sz w:val="24"/>
                <w:szCs w:val="24"/>
              </w:rPr>
              <w:t>түрлі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салалардағы</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және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жалпыи</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АӨК</w:t>
            </w:r>
            <w:r w:rsidRPr="009E2872">
              <w:rPr>
                <w:rFonts w:ascii="Times New Roman" w:hAnsi="Times New Roman"/>
                <w:sz w:val="24"/>
                <w:szCs w:val="24"/>
              </w:rPr>
              <w:t xml:space="preserve">-дегі </w:t>
            </w:r>
            <w:r w:rsidRPr="009E2872">
              <w:rPr>
                <w:rStyle w:val="ezkurwreuab5ozgtqnkl"/>
                <w:rFonts w:ascii="Times New Roman" w:hAnsi="Times New Roman"/>
                <w:sz w:val="24"/>
                <w:szCs w:val="24"/>
              </w:rPr>
              <w:t>цифрлық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технологияның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деңгейін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бағалау</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 xml:space="preserve">- </w:t>
            </w:r>
            <w:r w:rsidRPr="009E2872">
              <w:rPr>
                <w:rStyle w:val="ezkurwreuab5ozgtqnkl"/>
                <w:rFonts w:ascii="Times New Roman" w:hAnsi="Times New Roman"/>
                <w:sz w:val="24"/>
                <w:szCs w:val="24"/>
              </w:rPr>
              <w:t>озық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тәжірибені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пайдалана</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отырып</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АӨК</w:t>
            </w:r>
            <w:r w:rsidRPr="009E2872">
              <w:rPr>
                <w:rFonts w:ascii="Times New Roman" w:hAnsi="Times New Roman"/>
                <w:sz w:val="24"/>
                <w:szCs w:val="24"/>
              </w:rPr>
              <w:t xml:space="preserve">-де </w:t>
            </w:r>
            <w:r w:rsidRPr="009E2872">
              <w:rPr>
                <w:rStyle w:val="ezkurwreuab5ozgtqnkl"/>
                <w:rFonts w:ascii="Times New Roman" w:hAnsi="Times New Roman"/>
                <w:sz w:val="24"/>
                <w:szCs w:val="24"/>
              </w:rPr>
              <w:t>цифрлық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технологияның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дамуын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материалдық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және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кадрлық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қамтамасыз</w:t>
            </w:r>
            <w:r w:rsidRPr="009E2872">
              <w:rPr>
                <w:rFonts w:ascii="Times New Roman" w:hAnsi="Times New Roman"/>
                <w:sz w:val="24"/>
                <w:szCs w:val="24"/>
              </w:rPr>
              <w:t xml:space="preserve"> етуді</w:t>
            </w:r>
            <w:r w:rsidRPr="009E2872">
              <w:rPr>
                <w:rStyle w:val="ezkurwreuab5ozgtqnkl"/>
                <w:rFonts w:ascii="Times New Roman" w:hAnsi="Times New Roman"/>
                <w:sz w:val="24"/>
                <w:szCs w:val="24"/>
              </w:rPr>
              <w:t>,</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сондай</w:t>
            </w:r>
            <w:r w:rsidRPr="009E2872">
              <w:rPr>
                <w:rFonts w:ascii="Times New Roman" w:hAnsi="Times New Roman"/>
                <w:sz w:val="24"/>
                <w:szCs w:val="24"/>
              </w:rPr>
              <w:t xml:space="preserve">-ақ </w:t>
            </w:r>
            <w:r w:rsidRPr="009E2872">
              <w:rPr>
                <w:rStyle w:val="ezkurwreuab5ozgtqnkl"/>
                <w:rFonts w:ascii="Times New Roman" w:hAnsi="Times New Roman"/>
                <w:sz w:val="24"/>
                <w:szCs w:val="24"/>
              </w:rPr>
              <w:t>негізделген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болжауды</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бағалау</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w:t>
            </w:r>
            <w:r w:rsidRPr="009E2872">
              <w:rPr>
                <w:rStyle w:val="a3"/>
                <w:rFonts w:eastAsia="Calibri"/>
              </w:rPr>
              <w:t xml:space="preserve"> </w:t>
            </w:r>
            <w:r w:rsidRPr="009E2872">
              <w:rPr>
                <w:rStyle w:val="ezkurwreuab5ozgtqnkl"/>
                <w:rFonts w:ascii="Times New Roman" w:hAnsi="Times New Roman"/>
                <w:sz w:val="24"/>
                <w:szCs w:val="24"/>
              </w:rPr>
              <w:t>АӨК</w:t>
            </w:r>
            <w:r w:rsidRPr="009E2872">
              <w:rPr>
                <w:rFonts w:ascii="Times New Roman" w:hAnsi="Times New Roman"/>
                <w:sz w:val="24"/>
                <w:szCs w:val="24"/>
              </w:rPr>
              <w:t xml:space="preserve">-дегі </w:t>
            </w:r>
            <w:r w:rsidRPr="009E2872">
              <w:rPr>
                <w:rStyle w:val="ezkurwreuab5ozgtqnkl"/>
                <w:rFonts w:ascii="Times New Roman" w:hAnsi="Times New Roman"/>
                <w:sz w:val="24"/>
                <w:szCs w:val="24"/>
              </w:rPr>
              <w:t>тамақ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өндірісінің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жағдайын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объективті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бағалау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және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дамудың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өзекті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бағыттарын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анықтау</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 xml:space="preserve">- </w:t>
            </w:r>
            <w:r w:rsidRPr="009E2872">
              <w:rPr>
                <w:rStyle w:val="ezkurwreuab5ozgtqnkl"/>
                <w:rFonts w:ascii="Times New Roman" w:hAnsi="Times New Roman"/>
                <w:sz w:val="24"/>
                <w:szCs w:val="24"/>
              </w:rPr>
              <w:t>тамақ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өнімдерін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өндіруде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технологиялық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процесті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компьютерлік</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басқарудың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заманауи</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жүйелерін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пайдалану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дағдылары</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 xml:space="preserve">- </w:t>
            </w:r>
            <w:r w:rsidRPr="009E2872">
              <w:rPr>
                <w:rStyle w:val="ezkurwreuab5ozgtqnkl"/>
                <w:rFonts w:ascii="Times New Roman" w:hAnsi="Times New Roman"/>
                <w:sz w:val="24"/>
                <w:szCs w:val="24"/>
              </w:rPr>
              <w:t>ақпараттық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технологияға</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негізделген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тамақ</w:t>
            </w:r>
            <w:r w:rsidRPr="009E2872">
              <w:rPr>
                <w:rFonts w:ascii="Times New Roman" w:hAnsi="Times New Roman"/>
                <w:sz w:val="24"/>
                <w:szCs w:val="24"/>
              </w:rPr>
              <w:t xml:space="preserve"> өнімдерін </w:t>
            </w:r>
            <w:r w:rsidRPr="009E2872">
              <w:rPr>
                <w:rStyle w:val="ezkurwreuab5ozgtqnkl"/>
                <w:rFonts w:ascii="Times New Roman" w:hAnsi="Times New Roman"/>
                <w:sz w:val="24"/>
                <w:szCs w:val="24"/>
              </w:rPr>
              <w:t>өндіру</w:t>
            </w:r>
            <w:r w:rsidRPr="009E2872">
              <w:rPr>
                <w:rFonts w:ascii="Times New Roman" w:hAnsi="Times New Roman"/>
                <w:sz w:val="24"/>
                <w:szCs w:val="24"/>
              </w:rPr>
              <w:t xml:space="preserve"> технологиясын</w:t>
            </w:r>
            <w:r w:rsidRPr="009E2872">
              <w:rPr>
                <w:rStyle w:val="ezkurwreuab5ozgtqnkl"/>
                <w:rFonts w:ascii="Times New Roman" w:hAnsi="Times New Roman"/>
                <w:sz w:val="24"/>
                <w:szCs w:val="24"/>
              </w:rPr>
              <w:t>,</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сондай</w:t>
            </w:r>
            <w:r w:rsidRPr="009E2872">
              <w:rPr>
                <w:rFonts w:ascii="Times New Roman" w:hAnsi="Times New Roman"/>
                <w:sz w:val="24"/>
                <w:szCs w:val="24"/>
              </w:rPr>
              <w:t xml:space="preserve">-ақ </w:t>
            </w:r>
            <w:r w:rsidRPr="009E2872">
              <w:rPr>
                <w:rStyle w:val="ezkurwreuab5ozgtqnkl"/>
                <w:rFonts w:ascii="Times New Roman" w:hAnsi="Times New Roman"/>
                <w:sz w:val="24"/>
                <w:szCs w:val="24"/>
              </w:rPr>
              <w:t>жабдықты</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пайдалануды</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басқару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дағдылары</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w:t>
            </w:r>
            <w:r w:rsidRPr="009E2872">
              <w:rPr>
                <w:rStyle w:val="ezkurwreuab5ozgtqnkl"/>
                <w:rFonts w:ascii="Times New Roman" w:hAnsi="Times New Roman"/>
                <w:sz w:val="24"/>
                <w:szCs w:val="24"/>
              </w:rPr>
              <w:t>техникалық-экономикалық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көрсеткіш</w:t>
            </w:r>
            <w:r w:rsidRPr="009E2872">
              <w:rPr>
                <w:rStyle w:val="ezkurwreuab5ozgtqnkl"/>
                <w:rFonts w:ascii="Times New Roman" w:hAnsi="Times New Roman"/>
                <w:sz w:val="24"/>
                <w:szCs w:val="24"/>
                <w:lang w:val="kk-KZ"/>
              </w:rPr>
              <w:t>-</w:t>
            </w:r>
            <w:r w:rsidRPr="009E2872">
              <w:rPr>
                <w:rStyle w:val="ezkurwreuab5ozgtqnkl"/>
                <w:rFonts w:ascii="Times New Roman" w:hAnsi="Times New Roman"/>
                <w:sz w:val="24"/>
                <w:szCs w:val="24"/>
              </w:rPr>
              <w:t>тер</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мен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маркетингтік</w:t>
            </w:r>
            <w:r w:rsidRPr="009E2872">
              <w:rPr>
                <w:rFonts w:ascii="Times New Roman" w:hAnsi="Times New Roman"/>
                <w:sz w:val="24"/>
                <w:szCs w:val="24"/>
              </w:rPr>
              <w:t xml:space="preserve"> </w:t>
            </w:r>
            <w:r w:rsidRPr="009E2872">
              <w:rPr>
                <w:rStyle w:val="ezkurwreuab5ozgtqnkl"/>
                <w:rFonts w:ascii="Times New Roman" w:hAnsi="Times New Roman"/>
                <w:sz w:val="24"/>
                <w:szCs w:val="24"/>
              </w:rPr>
              <w:t>қызметке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талдау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жүргізу.</w:t>
            </w:r>
          </w:p>
        </w:tc>
        <w:tc>
          <w:tcPr>
            <w:tcW w:w="2570" w:type="pct"/>
            <w:tcBorders>
              <w:top w:val="single" w:sz="4" w:space="0" w:color="auto"/>
              <w:left w:val="single" w:sz="4" w:space="0" w:color="auto"/>
              <w:right w:val="single" w:sz="4" w:space="0" w:color="auto"/>
            </w:tcBorders>
            <w:shd w:val="clear" w:color="auto" w:fill="auto"/>
          </w:tcPr>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rPr>
              <w:t xml:space="preserve">- әр </w:t>
            </w:r>
            <w:r w:rsidRPr="009E2872">
              <w:rPr>
                <w:rStyle w:val="ezkurwreuab5ozgtqnkl"/>
                <w:rFonts w:ascii="Times New Roman" w:hAnsi="Times New Roman"/>
                <w:sz w:val="24"/>
                <w:szCs w:val="24"/>
              </w:rPr>
              <w:t>түрлі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салалардағы</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және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жалпыи</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АӨК</w:t>
            </w:r>
            <w:r w:rsidRPr="009E2872">
              <w:rPr>
                <w:rFonts w:ascii="Times New Roman" w:hAnsi="Times New Roman"/>
                <w:sz w:val="24"/>
                <w:szCs w:val="24"/>
              </w:rPr>
              <w:t xml:space="preserve">-дегі </w:t>
            </w:r>
            <w:r w:rsidRPr="009E2872">
              <w:rPr>
                <w:rStyle w:val="ezkurwreuab5ozgtqnkl"/>
                <w:rFonts w:ascii="Times New Roman" w:hAnsi="Times New Roman"/>
                <w:sz w:val="24"/>
                <w:szCs w:val="24"/>
              </w:rPr>
              <w:t>цифрлық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технологияның</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деңгейін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объективті</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бағалау</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озық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тәжірибені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пайдалана</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отырып</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АӨК</w:t>
            </w:r>
            <w:r w:rsidRPr="009E2872">
              <w:rPr>
                <w:rFonts w:ascii="Times New Roman" w:hAnsi="Times New Roman"/>
                <w:sz w:val="24"/>
                <w:szCs w:val="24"/>
                <w:lang w:val="kk-KZ"/>
              </w:rPr>
              <w:t xml:space="preserve">-де </w:t>
            </w:r>
            <w:r w:rsidRPr="009E2872">
              <w:rPr>
                <w:rStyle w:val="ezkurwreuab5ozgtqnkl"/>
                <w:rFonts w:ascii="Times New Roman" w:hAnsi="Times New Roman"/>
                <w:sz w:val="24"/>
                <w:szCs w:val="24"/>
                <w:lang w:val="kk-KZ"/>
              </w:rPr>
              <w:t>цифрлық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технологияның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дамуын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материалдық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кадрлық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қамтамасыз</w:t>
            </w:r>
            <w:r w:rsidRPr="009E2872">
              <w:rPr>
                <w:rFonts w:ascii="Times New Roman" w:hAnsi="Times New Roman"/>
                <w:sz w:val="24"/>
                <w:szCs w:val="24"/>
                <w:lang w:val="kk-KZ"/>
              </w:rPr>
              <w:t xml:space="preserve"> етуді</w:t>
            </w:r>
            <w:r w:rsidRPr="009E2872">
              <w:rPr>
                <w:rStyle w:val="ezkurwreuab5ozgtqnkl"/>
                <w:rFonts w:ascii="Times New Roman" w:hAnsi="Times New Roman"/>
                <w:sz w:val="24"/>
                <w:szCs w:val="24"/>
                <w:lang w:val="kk-KZ"/>
              </w:rPr>
              <w:t>,</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сондай</w:t>
            </w:r>
            <w:r w:rsidRPr="009E2872">
              <w:rPr>
                <w:rFonts w:ascii="Times New Roman" w:hAnsi="Times New Roman"/>
                <w:sz w:val="24"/>
                <w:szCs w:val="24"/>
                <w:lang w:val="kk-KZ"/>
              </w:rPr>
              <w:t xml:space="preserve">-ақ </w:t>
            </w:r>
            <w:r w:rsidRPr="009E2872">
              <w:rPr>
                <w:rStyle w:val="ezkurwreuab5ozgtqnkl"/>
                <w:rFonts w:ascii="Times New Roman" w:hAnsi="Times New Roman"/>
                <w:sz w:val="24"/>
                <w:szCs w:val="24"/>
                <w:lang w:val="kk-KZ"/>
              </w:rPr>
              <w:t>негізделген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болжауды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бағалау</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АӨК</w:t>
            </w:r>
            <w:r w:rsidRPr="009E2872">
              <w:rPr>
                <w:rFonts w:ascii="Times New Roman" w:hAnsi="Times New Roman"/>
                <w:sz w:val="24"/>
                <w:szCs w:val="24"/>
                <w:lang w:val="kk-KZ"/>
              </w:rPr>
              <w:t xml:space="preserve">-дегі </w:t>
            </w:r>
            <w:r w:rsidRPr="009E2872">
              <w:rPr>
                <w:rStyle w:val="ezkurwreuab5ozgtqnkl"/>
                <w:rFonts w:ascii="Times New Roman" w:hAnsi="Times New Roman"/>
                <w:sz w:val="24"/>
                <w:szCs w:val="24"/>
                <w:lang w:val="kk-KZ"/>
              </w:rPr>
              <w:t>тамақ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өндірісінің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жағдайын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объективті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бағалау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дамудың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өзекті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бағыттарын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анықтау</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w:t>
            </w:r>
            <w:r w:rsidRPr="009E2872">
              <w:rPr>
                <w:rStyle w:val="a3"/>
                <w:rFonts w:eastAsia="Calibri"/>
                <w:lang w:val="kk-KZ"/>
              </w:rPr>
              <w:t xml:space="preserve"> </w:t>
            </w:r>
            <w:r w:rsidRPr="009E2872">
              <w:rPr>
                <w:rStyle w:val="ezkurwreuab5ozgtqnkl"/>
                <w:rFonts w:ascii="Times New Roman" w:hAnsi="Times New Roman"/>
                <w:sz w:val="24"/>
                <w:szCs w:val="24"/>
                <w:lang w:val="kk-KZ"/>
              </w:rPr>
              <w:t>АӨК</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кәсіпорындары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үшін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цифрлық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технологияны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дамытудың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перспективалық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бағыттарын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талдау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және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бағалау</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тамақ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өнімдерін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өндіруде</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технология-лық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процесті</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компьютерлік</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басқарудың</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заманауи</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жүйелерін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пайдалану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дағдылары</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ақпараттық</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технологияға</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негізделген</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тамақ</w:t>
            </w:r>
            <w:r w:rsidRPr="009E2872">
              <w:rPr>
                <w:rFonts w:ascii="Times New Roman" w:hAnsi="Times New Roman"/>
                <w:sz w:val="24"/>
                <w:szCs w:val="24"/>
                <w:lang w:val="kk-KZ"/>
              </w:rPr>
              <w:t xml:space="preserve"> өнімдерін </w:t>
            </w:r>
            <w:r w:rsidRPr="009E2872">
              <w:rPr>
                <w:rStyle w:val="ezkurwreuab5ozgtqnkl"/>
                <w:rFonts w:ascii="Times New Roman" w:hAnsi="Times New Roman"/>
                <w:sz w:val="24"/>
                <w:szCs w:val="24"/>
                <w:lang w:val="kk-KZ"/>
              </w:rPr>
              <w:t>өндіру</w:t>
            </w:r>
            <w:r w:rsidRPr="009E2872">
              <w:rPr>
                <w:rFonts w:ascii="Times New Roman" w:hAnsi="Times New Roman"/>
                <w:sz w:val="24"/>
                <w:szCs w:val="24"/>
                <w:lang w:val="kk-KZ"/>
              </w:rPr>
              <w:t xml:space="preserve"> технологиясын</w:t>
            </w:r>
            <w:r w:rsidRPr="009E2872">
              <w:rPr>
                <w:rStyle w:val="ezkurwreuab5ozgtqnkl"/>
                <w:rFonts w:ascii="Times New Roman" w:hAnsi="Times New Roman"/>
                <w:sz w:val="24"/>
                <w:szCs w:val="24"/>
                <w:lang w:val="kk-KZ"/>
              </w:rPr>
              <w:t>,</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сондай</w:t>
            </w:r>
            <w:r w:rsidRPr="009E2872">
              <w:rPr>
                <w:rFonts w:ascii="Times New Roman" w:hAnsi="Times New Roman"/>
                <w:sz w:val="24"/>
                <w:szCs w:val="24"/>
                <w:lang w:val="kk-KZ"/>
              </w:rPr>
              <w:t xml:space="preserve">-ақ </w:t>
            </w:r>
            <w:r w:rsidRPr="009E2872">
              <w:rPr>
                <w:rStyle w:val="ezkurwreuab5ozgtqnkl"/>
                <w:rFonts w:ascii="Times New Roman" w:hAnsi="Times New Roman"/>
                <w:sz w:val="24"/>
                <w:szCs w:val="24"/>
                <w:lang w:val="kk-KZ"/>
              </w:rPr>
              <w:t>жабдықты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пайдалануды</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басқару</w:t>
            </w:r>
            <w:r w:rsidRPr="009E2872">
              <w:rPr>
                <w:rFonts w:ascii="Times New Roman" w:hAnsi="Times New Roman"/>
                <w:sz w:val="24"/>
                <w:szCs w:val="24"/>
                <w:lang w:val="kk-KZ"/>
              </w:rPr>
              <w:t xml:space="preserve"> </w:t>
            </w:r>
            <w:r w:rsidRPr="009E2872">
              <w:rPr>
                <w:rStyle w:val="ezkurwreuab5ozgtqnkl"/>
                <w:rFonts w:ascii="Times New Roman" w:hAnsi="Times New Roman"/>
                <w:sz w:val="24"/>
                <w:szCs w:val="24"/>
                <w:lang w:val="kk-KZ"/>
              </w:rPr>
              <w:t>дағдылары</w:t>
            </w:r>
            <w:r w:rsidRPr="009E2872">
              <w:rPr>
                <w:rFonts w:ascii="Times New Roman" w:hAnsi="Times New Roman"/>
                <w:sz w:val="24"/>
                <w:szCs w:val="24"/>
                <w:lang w:val="kk-KZ"/>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 xml:space="preserve">- </w:t>
            </w:r>
            <w:r w:rsidRPr="009E2872">
              <w:rPr>
                <w:rStyle w:val="ezkurwreuab5ozgtqnkl"/>
                <w:rFonts w:ascii="Times New Roman" w:hAnsi="Times New Roman"/>
                <w:sz w:val="24"/>
                <w:szCs w:val="24"/>
              </w:rPr>
              <w:t>техникалық-экономикалық</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көрсеткіш</w:t>
            </w:r>
            <w:r w:rsidRPr="009E2872">
              <w:rPr>
                <w:rStyle w:val="ezkurwreuab5ozgtqnkl"/>
                <w:rFonts w:ascii="Times New Roman" w:hAnsi="Times New Roman"/>
                <w:sz w:val="24"/>
                <w:szCs w:val="24"/>
                <w:lang w:val="kk-KZ"/>
              </w:rPr>
              <w:t>-</w:t>
            </w:r>
            <w:r w:rsidRPr="009E2872">
              <w:rPr>
                <w:rStyle w:val="ezkurwreuab5ozgtqnkl"/>
                <w:rFonts w:ascii="Times New Roman" w:hAnsi="Times New Roman"/>
                <w:sz w:val="24"/>
                <w:szCs w:val="24"/>
              </w:rPr>
              <w:t>тер</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мен</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маркетингтік</w:t>
            </w:r>
            <w:r w:rsidRPr="009E2872">
              <w:rPr>
                <w:rFonts w:ascii="Times New Roman" w:hAnsi="Times New Roman"/>
                <w:sz w:val="24"/>
                <w:szCs w:val="24"/>
              </w:rPr>
              <w:t xml:space="preserve"> </w:t>
            </w:r>
            <w:r w:rsidRPr="009E2872">
              <w:rPr>
                <w:rStyle w:val="ezkurwreuab5ozgtqnkl"/>
                <w:rFonts w:ascii="Times New Roman" w:hAnsi="Times New Roman"/>
                <w:sz w:val="24"/>
                <w:szCs w:val="24"/>
              </w:rPr>
              <w:t>қызметке</w:t>
            </w:r>
            <w:r w:rsidRPr="009E2872">
              <w:rPr>
                <w:rFonts w:ascii="Times New Roman" w:hAnsi="Times New Roman"/>
                <w:sz w:val="24"/>
                <w:szCs w:val="24"/>
              </w:rPr>
              <w:t xml:space="preserve"> </w:t>
            </w:r>
            <w:r w:rsidRPr="009E2872">
              <w:rPr>
                <w:rStyle w:val="ezkurwreuab5ozgtqnkl"/>
                <w:rFonts w:ascii="Times New Roman" w:hAnsi="Times New Roman"/>
                <w:sz w:val="24"/>
                <w:szCs w:val="24"/>
              </w:rPr>
              <w:t>талдау</w:t>
            </w:r>
            <w:r w:rsidRPr="009E2872">
              <w:rPr>
                <w:rFonts w:ascii="Times New Roman" w:hAnsi="Times New Roman"/>
                <w:sz w:val="24"/>
                <w:szCs w:val="24"/>
              </w:rPr>
              <w:t xml:space="preserve"> </w:t>
            </w:r>
            <w:r w:rsidRPr="009E2872">
              <w:rPr>
                <w:rStyle w:val="ezkurwreuab5ozgtqnkl"/>
                <w:rFonts w:ascii="Times New Roman" w:hAnsi="Times New Roman"/>
                <w:sz w:val="24"/>
                <w:szCs w:val="24"/>
              </w:rPr>
              <w:t>жүргізу</w:t>
            </w:r>
            <w:r w:rsidRPr="009E2872">
              <w:rPr>
                <w:rFonts w:ascii="Times New Roman" w:hAnsi="Times New Roman"/>
                <w:sz w:val="24"/>
                <w:szCs w:val="24"/>
              </w:rPr>
              <w:t>;</w:t>
            </w:r>
          </w:p>
          <w:p w:rsidR="00C15FCB" w:rsidRPr="009E2872" w:rsidRDefault="00C15FCB" w:rsidP="00575F0A">
            <w:pPr>
              <w:spacing w:after="0" w:line="240" w:lineRule="auto"/>
              <w:jc w:val="both"/>
              <w:rPr>
                <w:rFonts w:ascii="Times New Roman" w:hAnsi="Times New Roman"/>
                <w:sz w:val="24"/>
                <w:szCs w:val="24"/>
              </w:rPr>
            </w:pPr>
            <w:r w:rsidRPr="009E2872">
              <w:rPr>
                <w:rFonts w:ascii="Times New Roman" w:hAnsi="Times New Roman"/>
                <w:sz w:val="24"/>
                <w:szCs w:val="24"/>
              </w:rPr>
              <w:t>-  ISO, HACCP құжаттарымен жұмыс істеу дағдылары.</w:t>
            </w:r>
          </w:p>
          <w:p w:rsidR="00C15FCB" w:rsidRPr="009E2872" w:rsidRDefault="00C15FCB" w:rsidP="00575F0A">
            <w:pPr>
              <w:pStyle w:val="12"/>
              <w:spacing w:line="240" w:lineRule="auto"/>
              <w:jc w:val="left"/>
              <w:rPr>
                <w:rFonts w:ascii="Times New Roman" w:hAnsi="Times New Roman"/>
                <w:sz w:val="24"/>
                <w:szCs w:val="24"/>
                <w:lang w:eastAsia="en-US"/>
              </w:rPr>
            </w:pPr>
          </w:p>
        </w:tc>
      </w:tr>
      <w:tr w:rsidR="009E2872" w:rsidRPr="0021561C" w:rsidTr="00575F0A">
        <w:trPr>
          <w:cantSplit/>
          <w:trHeight w:val="2098"/>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15FCB" w:rsidRPr="009E2872" w:rsidRDefault="00C15FCB" w:rsidP="00575F0A">
            <w:pPr>
              <w:pStyle w:val="50"/>
              <w:shd w:val="clear" w:color="auto" w:fill="auto"/>
              <w:spacing w:line="240" w:lineRule="auto"/>
              <w:jc w:val="center"/>
              <w:rPr>
                <w:b w:val="0"/>
                <w:i w:val="0"/>
                <w:sz w:val="24"/>
                <w:szCs w:val="24"/>
                <w:lang w:val="kk-KZ"/>
              </w:rPr>
            </w:pPr>
            <w:r w:rsidRPr="009E2872">
              <w:rPr>
                <w:rStyle w:val="ezkurwreuab5ozgtqnkl"/>
                <w:b w:val="0"/>
                <w:i w:val="0"/>
                <w:sz w:val="24"/>
                <w:szCs w:val="24"/>
              </w:rPr>
              <w:lastRenderedPageBreak/>
              <w:t>Мәселелерде</w:t>
            </w:r>
            <w:r w:rsidRPr="009E2872">
              <w:rPr>
                <w:b w:val="0"/>
                <w:i w:val="0"/>
                <w:sz w:val="24"/>
                <w:szCs w:val="24"/>
              </w:rPr>
              <w:t xml:space="preserve"> </w:t>
            </w:r>
            <w:r w:rsidRPr="009E2872">
              <w:rPr>
                <w:rStyle w:val="ezkurwreuab5ozgtqnkl"/>
                <w:b w:val="0"/>
                <w:i w:val="0"/>
                <w:sz w:val="24"/>
                <w:szCs w:val="24"/>
              </w:rPr>
              <w:t>құзыретті</w:t>
            </w:r>
            <w:r w:rsidRPr="009E2872">
              <w:rPr>
                <w:b w:val="0"/>
                <w:i w:val="0"/>
                <w:sz w:val="24"/>
                <w:szCs w:val="24"/>
              </w:rPr>
              <w:t xml:space="preserve"> </w:t>
            </w:r>
            <w:r w:rsidRPr="009E2872">
              <w:rPr>
                <w:rStyle w:val="ezkurwreuab5ozgtqnkl"/>
                <w:b w:val="0"/>
                <w:i w:val="0"/>
                <w:sz w:val="24"/>
                <w:szCs w:val="24"/>
              </w:rPr>
              <w:t>болу</w:t>
            </w:r>
            <w:r w:rsidRPr="009E2872">
              <w:rPr>
                <w:b w:val="0"/>
                <w:i w:val="0"/>
                <w:sz w:val="24"/>
                <w:szCs w:val="24"/>
              </w:rPr>
              <w:t>:</w:t>
            </w:r>
          </w:p>
        </w:tc>
        <w:tc>
          <w:tcPr>
            <w:tcW w:w="2073" w:type="pct"/>
            <w:tcBorders>
              <w:top w:val="single" w:sz="4" w:space="0" w:color="auto"/>
              <w:left w:val="single" w:sz="4" w:space="0" w:color="auto"/>
              <w:bottom w:val="single" w:sz="4" w:space="0" w:color="auto"/>
              <w:right w:val="single" w:sz="4" w:space="0" w:color="auto"/>
            </w:tcBorders>
            <w:shd w:val="clear" w:color="auto" w:fill="auto"/>
            <w:hideMark/>
          </w:tcPr>
          <w:p w:rsidR="00C15FCB" w:rsidRPr="009E2872" w:rsidRDefault="00C15FCB" w:rsidP="00575F0A">
            <w:pPr>
              <w:pStyle w:val="a4"/>
              <w:shd w:val="clear" w:color="auto" w:fill="FFFFFF"/>
              <w:spacing w:after="0"/>
              <w:ind w:left="0"/>
              <w:jc w:val="both"/>
              <w:rPr>
                <w:lang w:val="kk-KZ"/>
              </w:rPr>
            </w:pPr>
            <w:r w:rsidRPr="009E2872">
              <w:rPr>
                <w:lang w:val="kk-KZ"/>
              </w:rPr>
              <w:t>- Бітіруші жалпы мәдени, жалпы кәсіби және кәсіби құзыреттер құрылуы тиіс;</w:t>
            </w:r>
          </w:p>
          <w:p w:rsidR="00C15FCB" w:rsidRPr="009E2872" w:rsidRDefault="00C15FCB" w:rsidP="00575F0A">
            <w:pPr>
              <w:widowControl w:val="0"/>
              <w:spacing w:after="0" w:line="240" w:lineRule="auto"/>
              <w:jc w:val="both"/>
              <w:rPr>
                <w:rFonts w:ascii="Times New Roman" w:hAnsi="Times New Roman"/>
                <w:sz w:val="24"/>
                <w:szCs w:val="24"/>
                <w:lang w:val="kk-KZ"/>
              </w:rPr>
            </w:pPr>
            <w:r w:rsidRPr="009E2872">
              <w:rPr>
                <w:rFonts w:ascii="Times New Roman" w:hAnsi="Times New Roman"/>
                <w:sz w:val="24"/>
                <w:szCs w:val="24"/>
                <w:lang w:val="kk-KZ"/>
              </w:rPr>
              <w:t>-қазіргі заманғы биотехноло-гиялық процестер-мен байланысты барлық мәселелер бойынша құзыретті болу: биотехнологиялық өнім өндірісі, әр түрлі өндірістік және технологиялық міндет-терді шешу үшін микроорга-низмдер, өсімдіктер, жануарлар селекциясы.</w:t>
            </w:r>
          </w:p>
        </w:tc>
        <w:tc>
          <w:tcPr>
            <w:tcW w:w="2570" w:type="pct"/>
            <w:tcBorders>
              <w:top w:val="single" w:sz="4" w:space="0" w:color="auto"/>
              <w:left w:val="single" w:sz="4" w:space="0" w:color="auto"/>
              <w:bottom w:val="single" w:sz="4" w:space="0" w:color="auto"/>
              <w:right w:val="single" w:sz="4" w:space="0" w:color="auto"/>
            </w:tcBorders>
            <w:shd w:val="clear" w:color="auto" w:fill="auto"/>
            <w:hideMark/>
          </w:tcPr>
          <w:p w:rsidR="00C15FCB" w:rsidRPr="009E2872" w:rsidRDefault="00C15FCB" w:rsidP="00575F0A">
            <w:pPr>
              <w:spacing w:after="0" w:line="240" w:lineRule="auto"/>
              <w:jc w:val="both"/>
              <w:rPr>
                <w:rFonts w:ascii="Times New Roman" w:eastAsia="Times New Roman" w:hAnsi="Times New Roman"/>
                <w:sz w:val="24"/>
                <w:szCs w:val="24"/>
                <w:lang w:val="kk-KZ" w:eastAsia="ru-RU"/>
              </w:rPr>
            </w:pPr>
            <w:r w:rsidRPr="009E2872">
              <w:rPr>
                <w:rFonts w:ascii="Times New Roman" w:eastAsia="Times New Roman" w:hAnsi="Times New Roman"/>
                <w:sz w:val="24"/>
                <w:szCs w:val="24"/>
                <w:lang w:val="kk-KZ" w:eastAsia="ru-RU"/>
              </w:rPr>
              <w:t>-</w:t>
            </w:r>
            <w:r w:rsidRPr="009E2872">
              <w:rPr>
                <w:rFonts w:ascii="Times New Roman" w:hAnsi="Times New Roman"/>
                <w:sz w:val="24"/>
                <w:szCs w:val="24"/>
                <w:lang w:val="kk-KZ"/>
              </w:rPr>
              <w:t xml:space="preserve"> </w:t>
            </w:r>
            <w:r w:rsidRPr="009E2872">
              <w:rPr>
                <w:rFonts w:ascii="Times New Roman" w:eastAsia="Times New Roman" w:hAnsi="Times New Roman"/>
                <w:sz w:val="24"/>
                <w:szCs w:val="24"/>
                <w:lang w:val="kk-KZ" w:eastAsia="ru-RU"/>
              </w:rPr>
              <w:t>еңбек заңнамасы, еңбекті қорғау және қоршаған ортаны қорғау нормалары мен ережелері, өндірістік санитария және өртке қарсы қорғау мәселелері бойынша, тамақ өнеркәсібінде қолданыстағы Қазақстан Республикасы-ның заңнамалық және нормативтік актілерін пайдалану; тамақ өнімдерінің қауіпсіздігін реттейтін нормативтік құжаттарды білу;</w:t>
            </w:r>
          </w:p>
          <w:p w:rsidR="00C15FCB" w:rsidRPr="009E2872" w:rsidRDefault="00C15FCB" w:rsidP="00575F0A">
            <w:pPr>
              <w:spacing w:after="0" w:line="240" w:lineRule="auto"/>
              <w:jc w:val="both"/>
              <w:rPr>
                <w:rFonts w:ascii="Times New Roman" w:hAnsi="Times New Roman"/>
                <w:sz w:val="24"/>
                <w:szCs w:val="24"/>
                <w:lang w:val="kk-KZ"/>
              </w:rPr>
            </w:pPr>
            <w:r w:rsidRPr="009E2872">
              <w:rPr>
                <w:rFonts w:ascii="Times New Roman" w:hAnsi="Times New Roman"/>
                <w:sz w:val="24"/>
                <w:szCs w:val="24"/>
                <w:shd w:val="clear" w:color="auto" w:fill="FFFFFF"/>
                <w:lang w:val="kk-KZ"/>
              </w:rPr>
              <w:t>- кәсіби салада зерттеу жүргізудің мамандандырылған әдістерін қолдану және ғылыми қоғамдастыққа конференцияларда қарастыру және одан әрі талқылау үшін себептерін ұсыну.</w:t>
            </w:r>
          </w:p>
        </w:tc>
      </w:tr>
    </w:tbl>
    <w:p w:rsidR="00C15FCB" w:rsidRPr="009E2872" w:rsidRDefault="00C15FCB" w:rsidP="00C15FCB">
      <w:pPr>
        <w:spacing w:after="0" w:line="240" w:lineRule="auto"/>
        <w:ind w:firstLine="567"/>
        <w:rPr>
          <w:rFonts w:ascii="Times New Roman" w:hAnsi="Times New Roman"/>
          <w:sz w:val="24"/>
          <w:szCs w:val="24"/>
          <w:lang w:val="kk-KZ" w:eastAsia="ru-RU" w:bidi="ru-RU"/>
        </w:rPr>
      </w:pPr>
    </w:p>
    <w:p w:rsidR="00C15FCB" w:rsidRPr="009E2872" w:rsidRDefault="00C15FCB" w:rsidP="00C15FCB">
      <w:pPr>
        <w:spacing w:after="0" w:line="240" w:lineRule="auto"/>
        <w:rPr>
          <w:rFonts w:ascii="Times New Roman" w:hAnsi="Times New Roman"/>
          <w:sz w:val="24"/>
          <w:szCs w:val="24"/>
          <w:lang w:val="kk-KZ" w:eastAsia="ru-RU" w:bidi="ru-RU"/>
        </w:rPr>
      </w:pPr>
      <w:r w:rsidRPr="009E2872">
        <w:rPr>
          <w:rFonts w:ascii="Times New Roman" w:hAnsi="Times New Roman"/>
          <w:sz w:val="24"/>
          <w:szCs w:val="24"/>
          <w:lang w:val="kk-KZ" w:eastAsia="ru-RU" w:bidi="ru-RU"/>
        </w:rPr>
        <w:t xml:space="preserve"> </w:t>
      </w:r>
    </w:p>
    <w:p w:rsidR="00C15FCB" w:rsidRPr="009E2872" w:rsidRDefault="00C15FCB" w:rsidP="00C15FCB">
      <w:pPr>
        <w:spacing w:after="0" w:line="240" w:lineRule="auto"/>
        <w:rPr>
          <w:rFonts w:ascii="Times New Roman" w:hAnsi="Times New Roman"/>
          <w:sz w:val="24"/>
          <w:szCs w:val="24"/>
          <w:lang w:val="kk-KZ"/>
        </w:rPr>
      </w:pPr>
      <w:r w:rsidRPr="009E2872">
        <w:rPr>
          <w:rFonts w:ascii="Times New Roman" w:hAnsi="Times New Roman"/>
          <w:sz w:val="24"/>
          <w:szCs w:val="24"/>
          <w:lang w:val="kk-KZ" w:eastAsia="ru-RU" w:bidi="ru-RU"/>
        </w:rPr>
        <w:tab/>
      </w:r>
    </w:p>
    <w:p w:rsidR="00E60451" w:rsidRPr="009E2872" w:rsidRDefault="00E60451" w:rsidP="00C15FCB">
      <w:pPr>
        <w:pStyle w:val="11"/>
        <w:shd w:val="clear" w:color="auto" w:fill="auto"/>
        <w:spacing w:line="240" w:lineRule="auto"/>
        <w:ind w:right="40" w:firstLine="567"/>
        <w:jc w:val="both"/>
        <w:rPr>
          <w:lang w:val="kk-KZ"/>
        </w:rPr>
      </w:pPr>
    </w:p>
    <w:sectPr w:rsidR="00E60451" w:rsidRPr="009E2872" w:rsidSect="005E46CD">
      <w:footerReference w:type="default" r:id="rId7"/>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C84" w:rsidRDefault="00D92C84" w:rsidP="005E46CD">
      <w:pPr>
        <w:spacing w:after="0" w:line="240" w:lineRule="auto"/>
      </w:pPr>
      <w:r>
        <w:separator/>
      </w:r>
    </w:p>
  </w:endnote>
  <w:endnote w:type="continuationSeparator" w:id="0">
    <w:p w:rsidR="00D92C84" w:rsidRDefault="00D92C84" w:rsidP="005E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2228"/>
      <w:docPartObj>
        <w:docPartGallery w:val="Page Numbers (Bottom of Page)"/>
        <w:docPartUnique/>
      </w:docPartObj>
    </w:sdtPr>
    <w:sdtEndPr/>
    <w:sdtContent>
      <w:p w:rsidR="00F346FC" w:rsidRDefault="00F346FC">
        <w:pPr>
          <w:pStyle w:val="ae"/>
          <w:jc w:val="center"/>
        </w:pPr>
        <w:r>
          <w:fldChar w:fldCharType="begin"/>
        </w:r>
        <w:r>
          <w:instrText>PAGE   \* MERGEFORMAT</w:instrText>
        </w:r>
        <w:r>
          <w:fldChar w:fldCharType="separate"/>
        </w:r>
        <w:r w:rsidR="0021561C">
          <w:rPr>
            <w:noProof/>
          </w:rPr>
          <w:t>12</w:t>
        </w:r>
        <w:r>
          <w:fldChar w:fldCharType="end"/>
        </w:r>
      </w:p>
    </w:sdtContent>
  </w:sdt>
  <w:p w:rsidR="00F346FC" w:rsidRDefault="00F346F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C84" w:rsidRDefault="00D92C84" w:rsidP="005E46CD">
      <w:pPr>
        <w:spacing w:after="0" w:line="240" w:lineRule="auto"/>
      </w:pPr>
      <w:r>
        <w:separator/>
      </w:r>
    </w:p>
  </w:footnote>
  <w:footnote w:type="continuationSeparator" w:id="0">
    <w:p w:rsidR="00D92C84" w:rsidRDefault="00D92C84" w:rsidP="005E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3D47"/>
    <w:multiLevelType w:val="hybridMultilevel"/>
    <w:tmpl w:val="0F14B4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D557488"/>
    <w:multiLevelType w:val="hybridMultilevel"/>
    <w:tmpl w:val="94841394"/>
    <w:lvl w:ilvl="0" w:tplc="69CE9298">
      <w:start w:val="1"/>
      <w:numFmt w:val="bullet"/>
      <w:lvlText w:val="-"/>
      <w:lvlJc w:val="left"/>
      <w:pPr>
        <w:tabs>
          <w:tab w:val="num" w:pos="720"/>
        </w:tabs>
        <w:ind w:left="720" w:hanging="360"/>
      </w:pPr>
      <w:rPr>
        <w:rFonts w:ascii="Times New Roman" w:hAnsi="Times New Roman" w:hint="default"/>
      </w:rPr>
    </w:lvl>
    <w:lvl w:ilvl="1" w:tplc="6B3407F8" w:tentative="1">
      <w:start w:val="1"/>
      <w:numFmt w:val="bullet"/>
      <w:lvlText w:val="-"/>
      <w:lvlJc w:val="left"/>
      <w:pPr>
        <w:tabs>
          <w:tab w:val="num" w:pos="1440"/>
        </w:tabs>
        <w:ind w:left="1440" w:hanging="360"/>
      </w:pPr>
      <w:rPr>
        <w:rFonts w:ascii="Times New Roman" w:hAnsi="Times New Roman" w:hint="default"/>
      </w:rPr>
    </w:lvl>
    <w:lvl w:ilvl="2" w:tplc="FD7AF03C" w:tentative="1">
      <w:start w:val="1"/>
      <w:numFmt w:val="bullet"/>
      <w:lvlText w:val="-"/>
      <w:lvlJc w:val="left"/>
      <w:pPr>
        <w:tabs>
          <w:tab w:val="num" w:pos="2160"/>
        </w:tabs>
        <w:ind w:left="2160" w:hanging="360"/>
      </w:pPr>
      <w:rPr>
        <w:rFonts w:ascii="Times New Roman" w:hAnsi="Times New Roman" w:hint="default"/>
      </w:rPr>
    </w:lvl>
    <w:lvl w:ilvl="3" w:tplc="F05ECE94" w:tentative="1">
      <w:start w:val="1"/>
      <w:numFmt w:val="bullet"/>
      <w:lvlText w:val="-"/>
      <w:lvlJc w:val="left"/>
      <w:pPr>
        <w:tabs>
          <w:tab w:val="num" w:pos="2880"/>
        </w:tabs>
        <w:ind w:left="2880" w:hanging="360"/>
      </w:pPr>
      <w:rPr>
        <w:rFonts w:ascii="Times New Roman" w:hAnsi="Times New Roman" w:hint="default"/>
      </w:rPr>
    </w:lvl>
    <w:lvl w:ilvl="4" w:tplc="8F6CC3B8" w:tentative="1">
      <w:start w:val="1"/>
      <w:numFmt w:val="bullet"/>
      <w:lvlText w:val="-"/>
      <w:lvlJc w:val="left"/>
      <w:pPr>
        <w:tabs>
          <w:tab w:val="num" w:pos="3600"/>
        </w:tabs>
        <w:ind w:left="3600" w:hanging="360"/>
      </w:pPr>
      <w:rPr>
        <w:rFonts w:ascii="Times New Roman" w:hAnsi="Times New Roman" w:hint="default"/>
      </w:rPr>
    </w:lvl>
    <w:lvl w:ilvl="5" w:tplc="18943FCE" w:tentative="1">
      <w:start w:val="1"/>
      <w:numFmt w:val="bullet"/>
      <w:lvlText w:val="-"/>
      <w:lvlJc w:val="left"/>
      <w:pPr>
        <w:tabs>
          <w:tab w:val="num" w:pos="4320"/>
        </w:tabs>
        <w:ind w:left="4320" w:hanging="360"/>
      </w:pPr>
      <w:rPr>
        <w:rFonts w:ascii="Times New Roman" w:hAnsi="Times New Roman" w:hint="default"/>
      </w:rPr>
    </w:lvl>
    <w:lvl w:ilvl="6" w:tplc="54D037C2" w:tentative="1">
      <w:start w:val="1"/>
      <w:numFmt w:val="bullet"/>
      <w:lvlText w:val="-"/>
      <w:lvlJc w:val="left"/>
      <w:pPr>
        <w:tabs>
          <w:tab w:val="num" w:pos="5040"/>
        </w:tabs>
        <w:ind w:left="5040" w:hanging="360"/>
      </w:pPr>
      <w:rPr>
        <w:rFonts w:ascii="Times New Roman" w:hAnsi="Times New Roman" w:hint="default"/>
      </w:rPr>
    </w:lvl>
    <w:lvl w:ilvl="7" w:tplc="61045E64" w:tentative="1">
      <w:start w:val="1"/>
      <w:numFmt w:val="bullet"/>
      <w:lvlText w:val="-"/>
      <w:lvlJc w:val="left"/>
      <w:pPr>
        <w:tabs>
          <w:tab w:val="num" w:pos="5760"/>
        </w:tabs>
        <w:ind w:left="5760" w:hanging="360"/>
      </w:pPr>
      <w:rPr>
        <w:rFonts w:ascii="Times New Roman" w:hAnsi="Times New Roman" w:hint="default"/>
      </w:rPr>
    </w:lvl>
    <w:lvl w:ilvl="8" w:tplc="B622D2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E63B47"/>
    <w:multiLevelType w:val="hybridMultilevel"/>
    <w:tmpl w:val="C63A3E92"/>
    <w:lvl w:ilvl="0" w:tplc="9A821538">
      <w:start w:val="1"/>
      <w:numFmt w:val="decimal"/>
      <w:lvlText w:val="%1"/>
      <w:lvlJc w:val="left"/>
      <w:pPr>
        <w:ind w:left="938" w:hanging="360"/>
      </w:pPr>
      <w:rPr>
        <w:rFonts w:cs="Times New Roman"/>
        <w:color w:val="000000"/>
      </w:rPr>
    </w:lvl>
    <w:lvl w:ilvl="1" w:tplc="04190019">
      <w:start w:val="1"/>
      <w:numFmt w:val="lowerLetter"/>
      <w:lvlText w:val="%2."/>
      <w:lvlJc w:val="left"/>
      <w:pPr>
        <w:ind w:left="1658" w:hanging="360"/>
      </w:pPr>
    </w:lvl>
    <w:lvl w:ilvl="2" w:tplc="0419001B">
      <w:start w:val="1"/>
      <w:numFmt w:val="lowerRoman"/>
      <w:lvlText w:val="%3."/>
      <w:lvlJc w:val="right"/>
      <w:pPr>
        <w:ind w:left="2378" w:hanging="180"/>
      </w:pPr>
    </w:lvl>
    <w:lvl w:ilvl="3" w:tplc="0419000F">
      <w:start w:val="1"/>
      <w:numFmt w:val="decimal"/>
      <w:lvlText w:val="%4."/>
      <w:lvlJc w:val="left"/>
      <w:pPr>
        <w:ind w:left="3098" w:hanging="360"/>
      </w:pPr>
    </w:lvl>
    <w:lvl w:ilvl="4" w:tplc="04190019">
      <w:start w:val="1"/>
      <w:numFmt w:val="lowerLetter"/>
      <w:lvlText w:val="%5."/>
      <w:lvlJc w:val="left"/>
      <w:pPr>
        <w:ind w:left="3818" w:hanging="360"/>
      </w:pPr>
    </w:lvl>
    <w:lvl w:ilvl="5" w:tplc="0419001B">
      <w:start w:val="1"/>
      <w:numFmt w:val="lowerRoman"/>
      <w:lvlText w:val="%6."/>
      <w:lvlJc w:val="right"/>
      <w:pPr>
        <w:ind w:left="4538" w:hanging="180"/>
      </w:pPr>
    </w:lvl>
    <w:lvl w:ilvl="6" w:tplc="0419000F">
      <w:start w:val="1"/>
      <w:numFmt w:val="decimal"/>
      <w:lvlText w:val="%7."/>
      <w:lvlJc w:val="left"/>
      <w:pPr>
        <w:ind w:left="5258" w:hanging="360"/>
      </w:pPr>
    </w:lvl>
    <w:lvl w:ilvl="7" w:tplc="04190019">
      <w:start w:val="1"/>
      <w:numFmt w:val="lowerLetter"/>
      <w:lvlText w:val="%8."/>
      <w:lvlJc w:val="left"/>
      <w:pPr>
        <w:ind w:left="5978" w:hanging="360"/>
      </w:pPr>
    </w:lvl>
    <w:lvl w:ilvl="8" w:tplc="0419001B">
      <w:start w:val="1"/>
      <w:numFmt w:val="lowerRoman"/>
      <w:lvlText w:val="%9."/>
      <w:lvlJc w:val="right"/>
      <w:pPr>
        <w:ind w:left="6698" w:hanging="180"/>
      </w:pPr>
    </w:lvl>
  </w:abstractNum>
  <w:abstractNum w:abstractNumId="3" w15:restartNumberingAfterBreak="0">
    <w:nsid w:val="26135A1A"/>
    <w:multiLevelType w:val="hybridMultilevel"/>
    <w:tmpl w:val="45D0A792"/>
    <w:lvl w:ilvl="0" w:tplc="F212587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11335E"/>
    <w:multiLevelType w:val="multilevel"/>
    <w:tmpl w:val="D6D43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4EE171D"/>
    <w:multiLevelType w:val="hybridMultilevel"/>
    <w:tmpl w:val="17A42E92"/>
    <w:lvl w:ilvl="0" w:tplc="0419000B">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6" w15:restartNumberingAfterBreak="0">
    <w:nsid w:val="4FE43401"/>
    <w:multiLevelType w:val="hybridMultilevel"/>
    <w:tmpl w:val="664C106E"/>
    <w:lvl w:ilvl="0" w:tplc="178EE9B4">
      <w:start w:val="1"/>
      <w:numFmt w:val="decimal"/>
      <w:lvlText w:val="%1."/>
      <w:lvlJc w:val="left"/>
      <w:pPr>
        <w:ind w:left="1491" w:hanging="924"/>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5CAA3A93"/>
    <w:multiLevelType w:val="hybridMultilevel"/>
    <w:tmpl w:val="27926B9E"/>
    <w:lvl w:ilvl="0" w:tplc="DF5ED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666EAB"/>
    <w:multiLevelType w:val="hybridMultilevel"/>
    <w:tmpl w:val="F000C584"/>
    <w:lvl w:ilvl="0" w:tplc="04190001">
      <w:start w:val="1"/>
      <w:numFmt w:val="bullet"/>
      <w:lvlText w:val=""/>
      <w:lvlJc w:val="left"/>
      <w:pPr>
        <w:ind w:left="1300" w:hanging="360"/>
      </w:pPr>
      <w:rPr>
        <w:rFonts w:ascii="Symbol" w:hAnsi="Symbol" w:hint="default"/>
      </w:rPr>
    </w:lvl>
    <w:lvl w:ilvl="1" w:tplc="04190003">
      <w:start w:val="1"/>
      <w:numFmt w:val="bullet"/>
      <w:lvlText w:val="o"/>
      <w:lvlJc w:val="left"/>
      <w:pPr>
        <w:ind w:left="2020" w:hanging="360"/>
      </w:pPr>
      <w:rPr>
        <w:rFonts w:ascii="Courier New" w:hAnsi="Courier New" w:cs="Courier New" w:hint="default"/>
      </w:rPr>
    </w:lvl>
    <w:lvl w:ilvl="2" w:tplc="04190005">
      <w:start w:val="1"/>
      <w:numFmt w:val="bullet"/>
      <w:lvlText w:val=""/>
      <w:lvlJc w:val="left"/>
      <w:pPr>
        <w:ind w:left="2740" w:hanging="360"/>
      </w:pPr>
      <w:rPr>
        <w:rFonts w:ascii="Wingdings" w:hAnsi="Wingdings" w:hint="default"/>
      </w:rPr>
    </w:lvl>
    <w:lvl w:ilvl="3" w:tplc="04190001">
      <w:start w:val="1"/>
      <w:numFmt w:val="bullet"/>
      <w:lvlText w:val=""/>
      <w:lvlJc w:val="left"/>
      <w:pPr>
        <w:ind w:left="3460" w:hanging="360"/>
      </w:pPr>
      <w:rPr>
        <w:rFonts w:ascii="Symbol" w:hAnsi="Symbol" w:hint="default"/>
      </w:rPr>
    </w:lvl>
    <w:lvl w:ilvl="4" w:tplc="04190003">
      <w:start w:val="1"/>
      <w:numFmt w:val="bullet"/>
      <w:lvlText w:val="o"/>
      <w:lvlJc w:val="left"/>
      <w:pPr>
        <w:ind w:left="4180" w:hanging="360"/>
      </w:pPr>
      <w:rPr>
        <w:rFonts w:ascii="Courier New" w:hAnsi="Courier New" w:cs="Courier New" w:hint="default"/>
      </w:rPr>
    </w:lvl>
    <w:lvl w:ilvl="5" w:tplc="04190005">
      <w:start w:val="1"/>
      <w:numFmt w:val="bullet"/>
      <w:lvlText w:val=""/>
      <w:lvlJc w:val="left"/>
      <w:pPr>
        <w:ind w:left="4900" w:hanging="360"/>
      </w:pPr>
      <w:rPr>
        <w:rFonts w:ascii="Wingdings" w:hAnsi="Wingdings" w:hint="default"/>
      </w:rPr>
    </w:lvl>
    <w:lvl w:ilvl="6" w:tplc="04190001">
      <w:start w:val="1"/>
      <w:numFmt w:val="bullet"/>
      <w:lvlText w:val=""/>
      <w:lvlJc w:val="left"/>
      <w:pPr>
        <w:ind w:left="5620" w:hanging="360"/>
      </w:pPr>
      <w:rPr>
        <w:rFonts w:ascii="Symbol" w:hAnsi="Symbol" w:hint="default"/>
      </w:rPr>
    </w:lvl>
    <w:lvl w:ilvl="7" w:tplc="04190003">
      <w:start w:val="1"/>
      <w:numFmt w:val="bullet"/>
      <w:lvlText w:val="o"/>
      <w:lvlJc w:val="left"/>
      <w:pPr>
        <w:ind w:left="6340" w:hanging="360"/>
      </w:pPr>
      <w:rPr>
        <w:rFonts w:ascii="Courier New" w:hAnsi="Courier New" w:cs="Courier New" w:hint="default"/>
      </w:rPr>
    </w:lvl>
    <w:lvl w:ilvl="8" w:tplc="04190005">
      <w:start w:val="1"/>
      <w:numFmt w:val="bullet"/>
      <w:lvlText w:val=""/>
      <w:lvlJc w:val="left"/>
      <w:pPr>
        <w:ind w:left="706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C"/>
    <w:rsid w:val="00001D17"/>
    <w:rsid w:val="0008771C"/>
    <w:rsid w:val="000C3526"/>
    <w:rsid w:val="000D1944"/>
    <w:rsid w:val="000D2946"/>
    <w:rsid w:val="001044EC"/>
    <w:rsid w:val="001115B9"/>
    <w:rsid w:val="00116E13"/>
    <w:rsid w:val="001D7802"/>
    <w:rsid w:val="001F17D9"/>
    <w:rsid w:val="0020030D"/>
    <w:rsid w:val="0021561C"/>
    <w:rsid w:val="002404C7"/>
    <w:rsid w:val="002724AA"/>
    <w:rsid w:val="002801B9"/>
    <w:rsid w:val="002846DA"/>
    <w:rsid w:val="00292755"/>
    <w:rsid w:val="002A199F"/>
    <w:rsid w:val="002A22CD"/>
    <w:rsid w:val="002C16B8"/>
    <w:rsid w:val="002D0772"/>
    <w:rsid w:val="002E0B61"/>
    <w:rsid w:val="003054E4"/>
    <w:rsid w:val="00305EF2"/>
    <w:rsid w:val="0030770C"/>
    <w:rsid w:val="0034728C"/>
    <w:rsid w:val="0036321A"/>
    <w:rsid w:val="00372373"/>
    <w:rsid w:val="003803A9"/>
    <w:rsid w:val="00383D2A"/>
    <w:rsid w:val="00394AFE"/>
    <w:rsid w:val="003E174F"/>
    <w:rsid w:val="003E73E2"/>
    <w:rsid w:val="003F0F25"/>
    <w:rsid w:val="003F5536"/>
    <w:rsid w:val="00401C8B"/>
    <w:rsid w:val="00422266"/>
    <w:rsid w:val="0044156B"/>
    <w:rsid w:val="00495E73"/>
    <w:rsid w:val="004A1DD4"/>
    <w:rsid w:val="004B3943"/>
    <w:rsid w:val="004C519F"/>
    <w:rsid w:val="00501D65"/>
    <w:rsid w:val="0050357D"/>
    <w:rsid w:val="00507A6B"/>
    <w:rsid w:val="005165F8"/>
    <w:rsid w:val="005168D6"/>
    <w:rsid w:val="00573129"/>
    <w:rsid w:val="00591063"/>
    <w:rsid w:val="005920BF"/>
    <w:rsid w:val="005D2C70"/>
    <w:rsid w:val="005E46CD"/>
    <w:rsid w:val="005E645A"/>
    <w:rsid w:val="00602D10"/>
    <w:rsid w:val="00635B48"/>
    <w:rsid w:val="006748A7"/>
    <w:rsid w:val="006C5820"/>
    <w:rsid w:val="006E4719"/>
    <w:rsid w:val="006E6278"/>
    <w:rsid w:val="006F2BE2"/>
    <w:rsid w:val="00732C58"/>
    <w:rsid w:val="00780DB9"/>
    <w:rsid w:val="00786CCA"/>
    <w:rsid w:val="00796C13"/>
    <w:rsid w:val="007A7BA7"/>
    <w:rsid w:val="007D3F85"/>
    <w:rsid w:val="00806755"/>
    <w:rsid w:val="00816684"/>
    <w:rsid w:val="008364D8"/>
    <w:rsid w:val="0084681A"/>
    <w:rsid w:val="00854FDC"/>
    <w:rsid w:val="008851AD"/>
    <w:rsid w:val="008B3E00"/>
    <w:rsid w:val="008F483A"/>
    <w:rsid w:val="009572E7"/>
    <w:rsid w:val="0097094D"/>
    <w:rsid w:val="0097275C"/>
    <w:rsid w:val="00973B6A"/>
    <w:rsid w:val="0097689B"/>
    <w:rsid w:val="00977213"/>
    <w:rsid w:val="00993AF0"/>
    <w:rsid w:val="00993EB6"/>
    <w:rsid w:val="009D0A3F"/>
    <w:rsid w:val="009D4C78"/>
    <w:rsid w:val="009D654A"/>
    <w:rsid w:val="009E2872"/>
    <w:rsid w:val="00A04FDF"/>
    <w:rsid w:val="00A12A4A"/>
    <w:rsid w:val="00A35680"/>
    <w:rsid w:val="00A64693"/>
    <w:rsid w:val="00A64E18"/>
    <w:rsid w:val="00A67C2B"/>
    <w:rsid w:val="00A903DD"/>
    <w:rsid w:val="00A906AF"/>
    <w:rsid w:val="00A94267"/>
    <w:rsid w:val="00AB525C"/>
    <w:rsid w:val="00AB55F5"/>
    <w:rsid w:val="00AC1ADD"/>
    <w:rsid w:val="00AD22CD"/>
    <w:rsid w:val="00AE7749"/>
    <w:rsid w:val="00B076FB"/>
    <w:rsid w:val="00B1106F"/>
    <w:rsid w:val="00B238DD"/>
    <w:rsid w:val="00B30915"/>
    <w:rsid w:val="00B443A4"/>
    <w:rsid w:val="00B47B93"/>
    <w:rsid w:val="00B807EB"/>
    <w:rsid w:val="00B855AF"/>
    <w:rsid w:val="00BC4E2E"/>
    <w:rsid w:val="00BE3187"/>
    <w:rsid w:val="00BF7EAC"/>
    <w:rsid w:val="00C15FCB"/>
    <w:rsid w:val="00C17AE8"/>
    <w:rsid w:val="00C5133A"/>
    <w:rsid w:val="00C67370"/>
    <w:rsid w:val="00C97E86"/>
    <w:rsid w:val="00CA636F"/>
    <w:rsid w:val="00CA7458"/>
    <w:rsid w:val="00CF3D63"/>
    <w:rsid w:val="00D05D8B"/>
    <w:rsid w:val="00D12199"/>
    <w:rsid w:val="00D16B9F"/>
    <w:rsid w:val="00D25F25"/>
    <w:rsid w:val="00D415D5"/>
    <w:rsid w:val="00D47089"/>
    <w:rsid w:val="00D623F7"/>
    <w:rsid w:val="00D8681F"/>
    <w:rsid w:val="00D92C84"/>
    <w:rsid w:val="00DB3FAD"/>
    <w:rsid w:val="00DD0F53"/>
    <w:rsid w:val="00DE1CEA"/>
    <w:rsid w:val="00E000ED"/>
    <w:rsid w:val="00E002C0"/>
    <w:rsid w:val="00E21919"/>
    <w:rsid w:val="00E41889"/>
    <w:rsid w:val="00E50C73"/>
    <w:rsid w:val="00E518A5"/>
    <w:rsid w:val="00E60451"/>
    <w:rsid w:val="00E612F2"/>
    <w:rsid w:val="00E772EF"/>
    <w:rsid w:val="00E93370"/>
    <w:rsid w:val="00EA30C6"/>
    <w:rsid w:val="00EB4352"/>
    <w:rsid w:val="00EC5E94"/>
    <w:rsid w:val="00ED1DF5"/>
    <w:rsid w:val="00EE0681"/>
    <w:rsid w:val="00EF30CB"/>
    <w:rsid w:val="00F07FC0"/>
    <w:rsid w:val="00F13FF3"/>
    <w:rsid w:val="00F346FC"/>
    <w:rsid w:val="00F848BB"/>
    <w:rsid w:val="00F8547A"/>
    <w:rsid w:val="00F97BE3"/>
    <w:rsid w:val="00FA00A8"/>
    <w:rsid w:val="00FB0CB0"/>
    <w:rsid w:val="00FB5717"/>
    <w:rsid w:val="00FC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0820"/>
  <w15:docId w15:val="{0C616299-218C-4605-85DA-516143FF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CD"/>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locked/>
    <w:rsid w:val="002A22CD"/>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3"/>
    <w:uiPriority w:val="99"/>
    <w:unhideWhenUsed/>
    <w:qFormat/>
    <w:rsid w:val="002A22CD"/>
    <w:pPr>
      <w:ind w:left="720"/>
      <w:contextualSpacing/>
    </w:pPr>
    <w:rPr>
      <w:rFonts w:ascii="Times New Roman" w:eastAsia="Times New Roman" w:hAnsi="Times New Roman"/>
      <w:sz w:val="24"/>
      <w:szCs w:val="24"/>
      <w:lang w:eastAsia="ru-RU"/>
    </w:rPr>
  </w:style>
  <w:style w:type="character" w:customStyle="1" w:styleId="1">
    <w:name w:val="Заголовок №1_"/>
    <w:link w:val="10"/>
    <w:locked/>
    <w:rsid w:val="002A22CD"/>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qFormat/>
    <w:rsid w:val="002A22CD"/>
    <w:pPr>
      <w:widowControl w:val="0"/>
      <w:shd w:val="clear" w:color="auto" w:fill="FFFFFF"/>
      <w:spacing w:after="0" w:line="317" w:lineRule="exact"/>
      <w:ind w:hanging="1360"/>
      <w:jc w:val="both"/>
      <w:outlineLvl w:val="0"/>
    </w:pPr>
    <w:rPr>
      <w:rFonts w:ascii="Times New Roman" w:eastAsia="Times New Roman" w:hAnsi="Times New Roman"/>
      <w:b/>
      <w:bCs/>
      <w:sz w:val="28"/>
      <w:szCs w:val="28"/>
    </w:rPr>
  </w:style>
  <w:style w:type="character" w:customStyle="1" w:styleId="5">
    <w:name w:val="Основной текст (5)_"/>
    <w:link w:val="50"/>
    <w:locked/>
    <w:rsid w:val="002A22CD"/>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qFormat/>
    <w:rsid w:val="002A22CD"/>
    <w:pPr>
      <w:widowControl w:val="0"/>
      <w:shd w:val="clear" w:color="auto" w:fill="FFFFFF"/>
      <w:spacing w:after="0" w:line="322" w:lineRule="exact"/>
      <w:jc w:val="both"/>
    </w:pPr>
    <w:rPr>
      <w:rFonts w:ascii="Times New Roman" w:eastAsia="Times New Roman" w:hAnsi="Times New Roman"/>
      <w:b/>
      <w:bCs/>
      <w:i/>
      <w:iCs/>
      <w:sz w:val="28"/>
      <w:szCs w:val="28"/>
    </w:rPr>
  </w:style>
  <w:style w:type="character" w:customStyle="1" w:styleId="6">
    <w:name w:val="Основной текст (6)_"/>
    <w:link w:val="60"/>
    <w:locked/>
    <w:rsid w:val="002A22CD"/>
    <w:rPr>
      <w:rFonts w:ascii="Times New Roman" w:eastAsia="Times New Roman" w:hAnsi="Times New Roman" w:cs="Times New Roman"/>
      <w:i/>
      <w:iCs/>
      <w:sz w:val="28"/>
      <w:szCs w:val="28"/>
      <w:shd w:val="clear" w:color="auto" w:fill="FFFFFF"/>
    </w:rPr>
  </w:style>
  <w:style w:type="paragraph" w:customStyle="1" w:styleId="60">
    <w:name w:val="Основной текст (6)"/>
    <w:basedOn w:val="a"/>
    <w:link w:val="6"/>
    <w:qFormat/>
    <w:rsid w:val="002A22CD"/>
    <w:pPr>
      <w:widowControl w:val="0"/>
      <w:shd w:val="clear" w:color="auto" w:fill="FFFFFF"/>
      <w:spacing w:after="0" w:line="322" w:lineRule="exact"/>
      <w:jc w:val="both"/>
    </w:pPr>
    <w:rPr>
      <w:rFonts w:ascii="Times New Roman" w:eastAsia="Times New Roman" w:hAnsi="Times New Roman"/>
      <w:i/>
      <w:iCs/>
      <w:sz w:val="28"/>
      <w:szCs w:val="28"/>
    </w:rPr>
  </w:style>
  <w:style w:type="character" w:customStyle="1" w:styleId="a5">
    <w:name w:val="Основной текст_"/>
    <w:link w:val="11"/>
    <w:locked/>
    <w:rsid w:val="002A22CD"/>
    <w:rPr>
      <w:rFonts w:ascii="Times New Roman" w:eastAsia="Times New Roman" w:hAnsi="Times New Roman" w:cs="Times New Roman"/>
      <w:spacing w:val="6"/>
      <w:sz w:val="23"/>
      <w:szCs w:val="23"/>
      <w:shd w:val="clear" w:color="auto" w:fill="FFFFFF"/>
    </w:rPr>
  </w:style>
  <w:style w:type="paragraph" w:customStyle="1" w:styleId="11">
    <w:name w:val="Основной текст1"/>
    <w:basedOn w:val="a"/>
    <w:link w:val="a5"/>
    <w:qFormat/>
    <w:rsid w:val="002A22CD"/>
    <w:pPr>
      <w:widowControl w:val="0"/>
      <w:shd w:val="clear" w:color="auto" w:fill="FFFFFF"/>
      <w:spacing w:after="0" w:line="307" w:lineRule="exact"/>
      <w:ind w:hanging="340"/>
      <w:jc w:val="center"/>
    </w:pPr>
    <w:rPr>
      <w:rFonts w:ascii="Times New Roman" w:eastAsia="Times New Roman" w:hAnsi="Times New Roman"/>
      <w:spacing w:val="6"/>
      <w:sz w:val="23"/>
      <w:szCs w:val="23"/>
    </w:rPr>
  </w:style>
  <w:style w:type="paragraph" w:customStyle="1" w:styleId="12">
    <w:name w:val="Обычный1"/>
    <w:qFormat/>
    <w:rsid w:val="002A22CD"/>
    <w:pPr>
      <w:spacing w:line="360" w:lineRule="auto"/>
      <w:ind w:firstLine="680"/>
      <w:jc w:val="both"/>
    </w:pPr>
    <w:rPr>
      <w:rFonts w:eastAsia="Times New Roman"/>
    </w:rPr>
  </w:style>
  <w:style w:type="paragraph" w:customStyle="1" w:styleId="21">
    <w:name w:val="Основной текст 21"/>
    <w:basedOn w:val="12"/>
    <w:uiPriority w:val="99"/>
    <w:qFormat/>
    <w:rsid w:val="002A22CD"/>
    <w:rPr>
      <w:color w:val="000000"/>
      <w:sz w:val="28"/>
      <w:szCs w:val="28"/>
    </w:rPr>
  </w:style>
  <w:style w:type="paragraph" w:customStyle="1" w:styleId="bodytext">
    <w:name w:val="bodytext"/>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1"/>
    <w:basedOn w:val="a"/>
    <w:uiPriority w:val="99"/>
    <w:qFormat/>
    <w:rsid w:val="002A22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
    <w:rsid w:val="002A22C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 Полужирный"/>
    <w:aliases w:val="Курсив"/>
    <w:rsid w:val="002A22CD"/>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s0">
    <w:name w:val="s0"/>
    <w:rsid w:val="002A22CD"/>
    <w:rPr>
      <w:rFonts w:ascii="Times New Roman" w:hAnsi="Times New Roman" w:cs="Times New Roman" w:hint="default"/>
      <w:strike w:val="0"/>
      <w:dstrike w:val="0"/>
      <w:color w:val="000000"/>
      <w:sz w:val="28"/>
      <w:szCs w:val="28"/>
      <w:u w:val="none"/>
      <w:effect w:val="none"/>
    </w:rPr>
  </w:style>
  <w:style w:type="character" w:customStyle="1" w:styleId="apple-converted-space">
    <w:name w:val="apple-converted-space"/>
    <w:basedOn w:val="a0"/>
    <w:rsid w:val="002A22CD"/>
  </w:style>
  <w:style w:type="character" w:customStyle="1" w:styleId="ng-star-inserted">
    <w:name w:val="ng-star-inserted"/>
    <w:basedOn w:val="a0"/>
    <w:rsid w:val="002A22CD"/>
  </w:style>
  <w:style w:type="table" w:styleId="a6">
    <w:name w:val="Table Grid"/>
    <w:basedOn w:val="a1"/>
    <w:uiPriority w:val="39"/>
    <w:rsid w:val="002A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2A22CD"/>
    <w:rPr>
      <w:b/>
      <w:bCs/>
    </w:rPr>
  </w:style>
  <w:style w:type="paragraph" w:styleId="a8">
    <w:name w:val="List Paragraph"/>
    <w:basedOn w:val="a"/>
    <w:link w:val="a9"/>
    <w:uiPriority w:val="34"/>
    <w:qFormat/>
    <w:rsid w:val="00495E73"/>
    <w:pPr>
      <w:spacing w:line="259" w:lineRule="auto"/>
      <w:ind w:left="720"/>
      <w:contextualSpacing/>
    </w:pPr>
  </w:style>
  <w:style w:type="character" w:customStyle="1" w:styleId="a9">
    <w:name w:val="Абзац списка Знак"/>
    <w:link w:val="a8"/>
    <w:uiPriority w:val="34"/>
    <w:locked/>
    <w:rsid w:val="00495E73"/>
    <w:rPr>
      <w:sz w:val="22"/>
      <w:szCs w:val="22"/>
      <w:lang w:eastAsia="en-US"/>
    </w:rPr>
  </w:style>
  <w:style w:type="paragraph" w:styleId="aa">
    <w:name w:val="Body Text"/>
    <w:basedOn w:val="a"/>
    <w:link w:val="ab"/>
    <w:uiPriority w:val="99"/>
    <w:semiHidden/>
    <w:unhideWhenUsed/>
    <w:rsid w:val="0050357D"/>
    <w:pPr>
      <w:spacing w:after="120" w:line="259" w:lineRule="auto"/>
    </w:pPr>
  </w:style>
  <w:style w:type="character" w:customStyle="1" w:styleId="ab">
    <w:name w:val="Основной текст Знак"/>
    <w:basedOn w:val="a0"/>
    <w:link w:val="aa"/>
    <w:uiPriority w:val="99"/>
    <w:semiHidden/>
    <w:rsid w:val="0050357D"/>
    <w:rPr>
      <w:sz w:val="22"/>
      <w:szCs w:val="22"/>
      <w:lang w:eastAsia="en-US"/>
    </w:rPr>
  </w:style>
  <w:style w:type="paragraph" w:styleId="ac">
    <w:name w:val="header"/>
    <w:basedOn w:val="a"/>
    <w:link w:val="ad"/>
    <w:uiPriority w:val="99"/>
    <w:unhideWhenUsed/>
    <w:rsid w:val="005E46C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6CD"/>
    <w:rPr>
      <w:sz w:val="22"/>
      <w:szCs w:val="22"/>
      <w:lang w:eastAsia="en-US"/>
    </w:rPr>
  </w:style>
  <w:style w:type="paragraph" w:styleId="ae">
    <w:name w:val="footer"/>
    <w:basedOn w:val="a"/>
    <w:link w:val="af"/>
    <w:uiPriority w:val="99"/>
    <w:unhideWhenUsed/>
    <w:rsid w:val="005E46C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6CD"/>
    <w:rPr>
      <w:sz w:val="22"/>
      <w:szCs w:val="22"/>
      <w:lang w:eastAsia="en-US"/>
    </w:rPr>
  </w:style>
  <w:style w:type="character" w:customStyle="1" w:styleId="ezkurwreuab5ozgtqnkl">
    <w:name w:val="ezkurwreuab5ozgtqnkl"/>
    <w:basedOn w:val="a0"/>
    <w:rsid w:val="0038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4508</Words>
  <Characters>25698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User</cp:lastModifiedBy>
  <cp:revision>9</cp:revision>
  <cp:lastPrinted>2021-03-11T04:19:00Z</cp:lastPrinted>
  <dcterms:created xsi:type="dcterms:W3CDTF">2024-12-13T10:07:00Z</dcterms:created>
  <dcterms:modified xsi:type="dcterms:W3CDTF">2024-12-13T10:48:00Z</dcterms:modified>
</cp:coreProperties>
</file>